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73DEA80C" w:rsidR="00FA4FB6" w:rsidRPr="00CB0BFB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82D3E">
        <w:rPr>
          <w:sz w:val="24"/>
          <w:szCs w:val="24"/>
        </w:rPr>
        <w:t xml:space="preserve">Annual Meeting </w:t>
      </w:r>
      <w:r>
        <w:rPr>
          <w:sz w:val="24"/>
          <w:szCs w:val="24"/>
        </w:rPr>
        <w:t xml:space="preserve">of 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682D3E">
        <w:rPr>
          <w:b/>
          <w:sz w:val="24"/>
          <w:szCs w:val="24"/>
          <w:u w:val="single"/>
        </w:rPr>
        <w:t>12</w:t>
      </w:r>
      <w:r w:rsidR="00682D3E" w:rsidRPr="00682D3E">
        <w:rPr>
          <w:b/>
          <w:sz w:val="24"/>
          <w:szCs w:val="24"/>
          <w:u w:val="single"/>
          <w:vertAlign w:val="superscript"/>
        </w:rPr>
        <w:t>th</w:t>
      </w:r>
      <w:r w:rsidR="00682D3E">
        <w:rPr>
          <w:b/>
          <w:sz w:val="24"/>
          <w:szCs w:val="24"/>
          <w:u w:val="single"/>
        </w:rPr>
        <w:t xml:space="preserve"> May</w:t>
      </w:r>
      <w:r w:rsidR="00E867DC">
        <w:rPr>
          <w:b/>
          <w:sz w:val="24"/>
          <w:szCs w:val="24"/>
          <w:u w:val="single"/>
        </w:rPr>
        <w:t xml:space="preserve"> </w:t>
      </w:r>
      <w:r w:rsidR="00E25487">
        <w:rPr>
          <w:b/>
          <w:sz w:val="24"/>
          <w:szCs w:val="24"/>
          <w:u w:val="single"/>
        </w:rPr>
        <w:t>2020</w:t>
      </w:r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The Monthly Council meeting will follow immediately after the </w:t>
      </w:r>
      <w:r w:rsidR="00AF7EC5">
        <w:rPr>
          <w:bCs/>
          <w:sz w:val="24"/>
          <w:szCs w:val="24"/>
        </w:rPr>
        <w:t>A</w:t>
      </w:r>
      <w:r w:rsidR="00CB0BFB">
        <w:rPr>
          <w:bCs/>
          <w:sz w:val="24"/>
          <w:szCs w:val="24"/>
        </w:rPr>
        <w:t xml:space="preserve">nnual </w:t>
      </w:r>
      <w:r w:rsidR="00AF7EC5">
        <w:rPr>
          <w:bCs/>
          <w:sz w:val="24"/>
          <w:szCs w:val="24"/>
        </w:rPr>
        <w:t>M</w:t>
      </w:r>
      <w:r w:rsidR="00CB0BFB">
        <w:rPr>
          <w:bCs/>
          <w:sz w:val="24"/>
          <w:szCs w:val="24"/>
        </w:rPr>
        <w:t>eeting.</w:t>
      </w:r>
    </w:p>
    <w:p w14:paraId="202B6687" w14:textId="3C09098F" w:rsidR="00E867DC" w:rsidRDefault="00E867DC" w:rsidP="00FA4FB6">
      <w:pPr>
        <w:rPr>
          <w:b/>
          <w:sz w:val="24"/>
          <w:szCs w:val="24"/>
          <w:u w:val="single"/>
        </w:rPr>
      </w:pPr>
    </w:p>
    <w:p w14:paraId="41C0757C" w14:textId="0BA9E242" w:rsidR="00E867DC" w:rsidRPr="00AF7EC5" w:rsidRDefault="00E867DC" w:rsidP="00FA4FB6">
      <w:r w:rsidRPr="00AF7EC5">
        <w:rPr>
          <w:b/>
          <w:sz w:val="24"/>
          <w:szCs w:val="24"/>
        </w:rPr>
        <w:t xml:space="preserve">Due to the current situation with Coronavirus the Council </w:t>
      </w:r>
      <w:r w:rsidR="00CB0BFB" w:rsidRPr="00AF7EC5">
        <w:rPr>
          <w:b/>
          <w:sz w:val="24"/>
          <w:szCs w:val="24"/>
        </w:rPr>
        <w:t xml:space="preserve">is </w:t>
      </w:r>
      <w:r w:rsidR="00D316CE" w:rsidRPr="00AF7EC5">
        <w:rPr>
          <w:b/>
          <w:sz w:val="24"/>
          <w:szCs w:val="24"/>
        </w:rPr>
        <w:t>permitted</w:t>
      </w:r>
      <w:r w:rsidRPr="00AF7EC5">
        <w:rPr>
          <w:b/>
          <w:sz w:val="24"/>
          <w:szCs w:val="24"/>
        </w:rPr>
        <w:t xml:space="preserve"> to meet using video</w:t>
      </w:r>
      <w:r w:rsidR="00076508" w:rsidRPr="00AF7EC5">
        <w:rPr>
          <w:b/>
          <w:sz w:val="24"/>
          <w:szCs w:val="24"/>
        </w:rPr>
        <w:t xml:space="preserve">/audio </w:t>
      </w:r>
      <w:r w:rsidRPr="00AF7EC5">
        <w:rPr>
          <w:b/>
          <w:sz w:val="24"/>
          <w:szCs w:val="24"/>
        </w:rPr>
        <w:t xml:space="preserve">conferencing and Members will conduct this meeting from their homes via </w:t>
      </w:r>
      <w:r w:rsidR="00AF7EC5" w:rsidRPr="00AF7EC5">
        <w:rPr>
          <w:b/>
          <w:sz w:val="24"/>
          <w:szCs w:val="24"/>
        </w:rPr>
        <w:t xml:space="preserve">Zoom. </w:t>
      </w:r>
      <w:r w:rsidRPr="00AF7EC5">
        <w:rPr>
          <w:b/>
          <w:sz w:val="24"/>
          <w:szCs w:val="24"/>
        </w:rPr>
        <w:t>An invitation to link to this meeting has be emailed to you.</w:t>
      </w:r>
    </w:p>
    <w:p w14:paraId="1C5ED35C" w14:textId="7AA865A7" w:rsidR="00FA4FB6" w:rsidRPr="00AF7EC5" w:rsidRDefault="00FA4FB6" w:rsidP="00FA4FB6"/>
    <w:p w14:paraId="334AC89D" w14:textId="2249B3F4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by following th</w:t>
      </w:r>
      <w:r w:rsidR="00AF7EC5">
        <w:rPr>
          <w:b/>
          <w:bCs/>
          <w:sz w:val="24"/>
          <w:szCs w:val="24"/>
        </w:rPr>
        <w:t xml:space="preserve">e 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Pr="00B96423">
        <w:rPr>
          <w:b/>
          <w:bCs/>
          <w:sz w:val="24"/>
          <w:szCs w:val="24"/>
        </w:rPr>
        <w:t>to be brought up under item 3 of the monthly meeting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5B6EFA2E" w14:textId="77777777" w:rsidR="00EE234F" w:rsidRDefault="00EE234F" w:rsidP="00EE234F">
      <w:r>
        <w:t>Clerk</w:t>
      </w:r>
    </w:p>
    <w:p w14:paraId="0413C5B5" w14:textId="44A2ECB1" w:rsidR="00AF7EC5" w:rsidRPr="00AF7EC5" w:rsidRDefault="00AF7EC5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To </w:t>
      </w:r>
      <w:r w:rsidRPr="00AF7EC5">
        <w:rPr>
          <w:rFonts w:ascii="Arial" w:hAnsi="Arial" w:cs="Arial"/>
          <w:color w:val="222222"/>
        </w:rPr>
        <w:t>Join Zoom Meeting</w:t>
      </w:r>
      <w:r w:rsidR="00EE234F">
        <w:rPr>
          <w:rFonts w:ascii="Arial" w:hAnsi="Arial" w:cs="Arial"/>
          <w:color w:val="222222"/>
        </w:rPr>
        <w:t xml:space="preserve">: </w:t>
      </w:r>
      <w:hyperlink r:id="rId11" w:history="1">
        <w:r w:rsidR="00EE234F" w:rsidRPr="00AF7EC5">
          <w:rPr>
            <w:rStyle w:val="Hyperlink"/>
            <w:rFonts w:ascii="Arial" w:hAnsi="Arial" w:cs="Arial"/>
          </w:rPr>
          <w:t>https://us02web.zoom.us/j/87397453287?pwd=dlVCOHpON3ZrSnRCR1VEUHZmeGR2UT09</w:t>
        </w:r>
      </w:hyperlink>
    </w:p>
    <w:p w14:paraId="2937B8B6" w14:textId="544A2D52" w:rsidR="00AF7EC5" w:rsidRPr="00AF7EC5" w:rsidRDefault="00AF7EC5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AF7EC5">
        <w:rPr>
          <w:rFonts w:ascii="Arial" w:hAnsi="Arial" w:cs="Arial"/>
          <w:color w:val="222222"/>
        </w:rPr>
        <w:t>Meeting ID: 873 9745 3287</w:t>
      </w:r>
      <w:r w:rsidR="00EE234F">
        <w:rPr>
          <w:rFonts w:ascii="Arial" w:hAnsi="Arial" w:cs="Arial"/>
          <w:color w:val="222222"/>
        </w:rPr>
        <w:t xml:space="preserve"> - </w:t>
      </w:r>
      <w:r w:rsidRPr="00AF7EC5">
        <w:rPr>
          <w:rFonts w:ascii="Arial" w:hAnsi="Arial" w:cs="Arial"/>
          <w:color w:val="222222"/>
        </w:rPr>
        <w:t>Password: 756398</w:t>
      </w:r>
    </w:p>
    <w:p w14:paraId="59B5DE7B" w14:textId="77777777" w:rsidR="00AF7EC5" w:rsidRPr="00AF7EC5" w:rsidRDefault="00AF7EC5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AF7EC5">
        <w:rPr>
          <w:rFonts w:ascii="Arial" w:hAnsi="Arial" w:cs="Arial"/>
          <w:b/>
          <w:bCs/>
          <w:color w:val="222222"/>
        </w:rPr>
        <w:t>One tap mobile</w:t>
      </w:r>
    </w:p>
    <w:p w14:paraId="3124EFA6" w14:textId="77777777" w:rsidR="00AF7EC5" w:rsidRPr="00AF7EC5" w:rsidRDefault="00AF7EC5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AF7EC5">
        <w:rPr>
          <w:rFonts w:ascii="Arial" w:hAnsi="Arial" w:cs="Arial"/>
          <w:color w:val="222222"/>
        </w:rPr>
        <w:t>+442030512874,,87397453287#,,1#,756398# United Kingdom</w:t>
      </w:r>
    </w:p>
    <w:p w14:paraId="7C609CF9" w14:textId="635BB259" w:rsidR="00EE234F" w:rsidRDefault="00AF7EC5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AF7EC5">
        <w:rPr>
          <w:rFonts w:ascii="Arial" w:hAnsi="Arial" w:cs="Arial"/>
          <w:color w:val="222222"/>
        </w:rPr>
        <w:t>+442034815237,,87397453287#,,1#,756398# United Kingdom</w:t>
      </w:r>
      <w:r w:rsidR="00EE234F">
        <w:rPr>
          <w:rFonts w:ascii="Arial" w:hAnsi="Arial" w:cs="Arial"/>
          <w:color w:val="222222"/>
        </w:rPr>
        <w:tab/>
      </w:r>
    </w:p>
    <w:p w14:paraId="3A06F672" w14:textId="3971AAB7" w:rsidR="00AF7EC5" w:rsidRPr="00AF7EC5" w:rsidRDefault="00AF7EC5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AF7EC5">
        <w:rPr>
          <w:rFonts w:ascii="Arial" w:hAnsi="Arial" w:cs="Arial"/>
          <w:b/>
          <w:bCs/>
          <w:color w:val="222222"/>
        </w:rPr>
        <w:t>Dial by your location</w:t>
      </w:r>
    </w:p>
    <w:p w14:paraId="38294742" w14:textId="77777777" w:rsidR="00AF7EC5" w:rsidRPr="00AF7EC5" w:rsidRDefault="00AF7EC5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AF7EC5">
        <w:rPr>
          <w:rFonts w:ascii="Arial" w:hAnsi="Arial" w:cs="Arial"/>
          <w:color w:val="222222"/>
        </w:rPr>
        <w:t>+44 203 051 2874 United Kingdom</w:t>
      </w:r>
    </w:p>
    <w:p w14:paraId="229F92A2" w14:textId="77777777" w:rsidR="00AF7EC5" w:rsidRPr="00AF7EC5" w:rsidRDefault="00AF7EC5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AF7EC5">
        <w:rPr>
          <w:rFonts w:ascii="Arial" w:hAnsi="Arial" w:cs="Arial"/>
          <w:color w:val="222222"/>
        </w:rPr>
        <w:t>+44 203 481 5237 United Kingdom</w:t>
      </w:r>
    </w:p>
    <w:p w14:paraId="5EC91AA8" w14:textId="77777777" w:rsidR="00AF7EC5" w:rsidRPr="00AF7EC5" w:rsidRDefault="00AF7EC5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AF7EC5">
        <w:rPr>
          <w:rFonts w:ascii="Arial" w:hAnsi="Arial" w:cs="Arial"/>
          <w:color w:val="222222"/>
        </w:rPr>
        <w:t>+44 203 481 5240 United Kingdom</w:t>
      </w:r>
    </w:p>
    <w:p w14:paraId="641075A5" w14:textId="77777777" w:rsidR="00AF7EC5" w:rsidRPr="00AF7EC5" w:rsidRDefault="00AF7EC5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AF7EC5">
        <w:rPr>
          <w:rFonts w:ascii="Arial" w:hAnsi="Arial" w:cs="Arial"/>
          <w:color w:val="222222"/>
        </w:rPr>
        <w:t>+44 131 460 1196 United Kingdom</w:t>
      </w:r>
    </w:p>
    <w:p w14:paraId="138D4DAB" w14:textId="2EBF2B7E" w:rsidR="00AF7EC5" w:rsidRDefault="00AF7EC5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AF7EC5">
        <w:rPr>
          <w:rFonts w:ascii="Arial" w:hAnsi="Arial" w:cs="Arial"/>
          <w:color w:val="222222"/>
        </w:rPr>
        <w:t>Meeting ID: 873 9745 3287</w:t>
      </w:r>
      <w:r w:rsidR="00EE234F">
        <w:rPr>
          <w:rFonts w:ascii="Arial" w:hAnsi="Arial" w:cs="Arial"/>
          <w:color w:val="222222"/>
        </w:rPr>
        <w:t xml:space="preserve"> - </w:t>
      </w:r>
      <w:r w:rsidRPr="00AF7EC5">
        <w:rPr>
          <w:rFonts w:ascii="Arial" w:hAnsi="Arial" w:cs="Arial"/>
          <w:color w:val="222222"/>
        </w:rPr>
        <w:t>Password: 756398</w:t>
      </w:r>
    </w:p>
    <w:p w14:paraId="76F43FB6" w14:textId="77777777" w:rsidR="00EE234F" w:rsidRPr="00AF7EC5" w:rsidRDefault="00EE234F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245A5DFF" w14:textId="02206B25" w:rsidR="00AF7EC5" w:rsidRPr="00EE234F" w:rsidRDefault="00AF7EC5" w:rsidP="00EE234F">
      <w:pPr>
        <w:widowControl/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AF7EC5">
        <w:rPr>
          <w:rFonts w:ascii="Arial" w:hAnsi="Arial" w:cs="Arial"/>
          <w:color w:val="222222"/>
        </w:rPr>
        <w:t xml:space="preserve">Find your local number: </w:t>
      </w:r>
      <w:hyperlink r:id="rId12" w:tgtFrame="_blank" w:history="1">
        <w:r w:rsidRPr="00AF7EC5">
          <w:rPr>
            <w:rFonts w:ascii="Arial" w:hAnsi="Arial" w:cs="Arial"/>
            <w:color w:val="1155CC"/>
            <w:u w:val="single"/>
          </w:rPr>
          <w:t>https://us02web.zoom.us/u/kcNwrsiMbY</w:t>
        </w:r>
      </w:hyperlink>
    </w:p>
    <w:p w14:paraId="27CBB6AC" w14:textId="77777777" w:rsidR="00B96423" w:rsidRDefault="00B96423" w:rsidP="00EE234F">
      <w:pPr>
        <w:pStyle w:val="Heading2"/>
        <w:rPr>
          <w:sz w:val="20"/>
          <w:szCs w:val="20"/>
        </w:rPr>
      </w:pP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p w14:paraId="0731E29B" w14:textId="2D0FCFDB" w:rsidR="00804D6F" w:rsidRDefault="00522F24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</w:t>
      </w:r>
      <w:r w:rsidR="00A840BF">
        <w:rPr>
          <w:b/>
          <w:sz w:val="24"/>
          <w:szCs w:val="24"/>
        </w:rPr>
        <w:t>ANNUAL MEETING</w:t>
      </w:r>
    </w:p>
    <w:p w14:paraId="49AB2C44" w14:textId="46CE1BBF" w:rsidR="00A840BF" w:rsidRDefault="00A840BF" w:rsidP="00FA4FB6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195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9629"/>
      </w:tblGrid>
      <w:tr w:rsidR="00A840BF" w14:paraId="5BCE1916" w14:textId="77777777" w:rsidTr="008151ED">
        <w:trPr>
          <w:trHeight w:val="5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0788" w14:textId="77777777" w:rsidR="00A840BF" w:rsidRDefault="00A840BF" w:rsidP="008151ED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C50C" w14:textId="77777777" w:rsidR="00A840BF" w:rsidRDefault="00A840BF" w:rsidP="008151ED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Apologies.</w:t>
            </w:r>
          </w:p>
          <w:p w14:paraId="552732A0" w14:textId="77777777" w:rsidR="00A840BF" w:rsidRDefault="00A840BF" w:rsidP="008151ED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A840BF" w14:paraId="769D82CE" w14:textId="77777777" w:rsidTr="008151ED">
        <w:trPr>
          <w:trHeight w:val="149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C1D5" w14:textId="0C74B5DB" w:rsidR="00A840BF" w:rsidRDefault="00B96423" w:rsidP="008151ED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D795" w14:textId="77777777" w:rsidR="00A840BF" w:rsidRDefault="00A840BF" w:rsidP="008151ED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Election of Officers:</w:t>
            </w:r>
          </w:p>
          <w:p w14:paraId="672A2261" w14:textId="77777777" w:rsidR="00A840BF" w:rsidRDefault="00A840BF" w:rsidP="008151ED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</w:rPr>
              <w:t>Chairperson.</w:t>
            </w:r>
          </w:p>
          <w:p w14:paraId="5675C65E" w14:textId="77777777" w:rsidR="00A840BF" w:rsidRDefault="00A840BF" w:rsidP="008151ED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Vice-Chairperson.</w:t>
            </w:r>
          </w:p>
          <w:p w14:paraId="7F47E9E6" w14:textId="77777777" w:rsidR="00A840BF" w:rsidRDefault="00A840BF" w:rsidP="008151ED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Representative to fill the Council’s seat on the Village Hall Management Committee.</w:t>
            </w:r>
          </w:p>
          <w:p w14:paraId="62A46635" w14:textId="2A173E21" w:rsidR="00A840BF" w:rsidRPr="008E7FBC" w:rsidRDefault="00A840BF" w:rsidP="008E7FB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Representatives to One Voice Wales Newport/Monmouthshire Area Committee.</w:t>
            </w:r>
          </w:p>
          <w:p w14:paraId="57F1E9A7" w14:textId="77777777" w:rsidR="00A840BF" w:rsidRDefault="00A840BF" w:rsidP="008151ED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A840BF" w14:paraId="4D051552" w14:textId="77777777" w:rsidTr="008151ED">
        <w:trPr>
          <w:trHeight w:val="91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228F" w14:textId="376AC685" w:rsidR="00A840BF" w:rsidRDefault="00B96423" w:rsidP="008151ED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7607" w14:textId="63FF1026" w:rsidR="00A840BF" w:rsidRDefault="00A840BF" w:rsidP="008151ED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a) </w:t>
            </w:r>
            <w:r w:rsidR="00D256DA">
              <w:rPr>
                <w:b/>
                <w:bCs/>
                <w:color w:val="auto"/>
                <w:sz w:val="24"/>
              </w:rPr>
              <w:t>To review m</w:t>
            </w:r>
            <w:r>
              <w:rPr>
                <w:b/>
                <w:bCs/>
                <w:color w:val="auto"/>
                <w:sz w:val="24"/>
              </w:rPr>
              <w:t xml:space="preserve">embership, </w:t>
            </w:r>
            <w:r w:rsidR="00D256DA">
              <w:rPr>
                <w:b/>
                <w:bCs/>
                <w:color w:val="auto"/>
                <w:sz w:val="24"/>
              </w:rPr>
              <w:t>c</w:t>
            </w:r>
            <w:r>
              <w:rPr>
                <w:b/>
                <w:bCs/>
                <w:color w:val="auto"/>
                <w:sz w:val="24"/>
              </w:rPr>
              <w:t xml:space="preserve">hairperson &amp; </w:t>
            </w:r>
            <w:r w:rsidR="00D256DA">
              <w:rPr>
                <w:b/>
                <w:bCs/>
                <w:color w:val="auto"/>
                <w:sz w:val="24"/>
              </w:rPr>
              <w:t>t</w:t>
            </w:r>
            <w:r>
              <w:rPr>
                <w:b/>
                <w:bCs/>
                <w:color w:val="auto"/>
                <w:sz w:val="24"/>
              </w:rPr>
              <w:t xml:space="preserve">erms of </w:t>
            </w:r>
            <w:r w:rsidR="00D256DA">
              <w:rPr>
                <w:b/>
                <w:bCs/>
                <w:color w:val="auto"/>
                <w:sz w:val="24"/>
              </w:rPr>
              <w:t>r</w:t>
            </w:r>
            <w:r>
              <w:rPr>
                <w:b/>
                <w:bCs/>
                <w:color w:val="auto"/>
                <w:sz w:val="24"/>
              </w:rPr>
              <w:t>eference:</w:t>
            </w:r>
          </w:p>
          <w:p w14:paraId="62FEDF94" w14:textId="77777777" w:rsidR="00A840BF" w:rsidRDefault="00A840BF" w:rsidP="008151ED">
            <w:pPr>
              <w:rPr>
                <w:b/>
                <w:bCs/>
                <w:color w:val="auto"/>
                <w:sz w:val="24"/>
                <w:lang w:eastAsia="en-US"/>
              </w:rPr>
            </w:pPr>
          </w:p>
          <w:p w14:paraId="66D42653" w14:textId="77777777" w:rsidR="00A840BF" w:rsidRDefault="00A840BF" w:rsidP="008151ED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 </w:t>
            </w:r>
            <w:proofErr w:type="spellStart"/>
            <w:r>
              <w:rPr>
                <w:b/>
                <w:bCs/>
                <w:color w:val="auto"/>
                <w:sz w:val="24"/>
              </w:rPr>
              <w:t>i</w:t>
            </w:r>
            <w:proofErr w:type="spellEnd"/>
            <w:r>
              <w:rPr>
                <w:b/>
                <w:bCs/>
                <w:color w:val="auto"/>
                <w:sz w:val="24"/>
              </w:rPr>
              <w:t>) Planning Committee</w:t>
            </w:r>
          </w:p>
          <w:p w14:paraId="73CF3E21" w14:textId="77777777" w:rsidR="00A840BF" w:rsidRDefault="00A840BF" w:rsidP="008151ED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ii) Finance &amp; General Purposes Committee</w:t>
            </w:r>
          </w:p>
          <w:p w14:paraId="708F5B1E" w14:textId="77777777" w:rsidR="00A840BF" w:rsidRDefault="00A840BF" w:rsidP="008151ED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iii) Allotments:</w:t>
            </w:r>
          </w:p>
          <w:p w14:paraId="46A773BA" w14:textId="77777777" w:rsidR="00A840BF" w:rsidRDefault="00A840BF" w:rsidP="008151ED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            a) Allotment Committee.</w:t>
            </w:r>
          </w:p>
          <w:p w14:paraId="210F7AB8" w14:textId="697BFF45" w:rsidR="00A840BF" w:rsidRDefault="00A840BF" w:rsidP="008151ED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            b) Church Lane Site </w:t>
            </w:r>
            <w:r w:rsidR="00A12710">
              <w:rPr>
                <w:b/>
                <w:bCs/>
                <w:color w:val="auto"/>
                <w:sz w:val="24"/>
              </w:rPr>
              <w:t>Working Group.</w:t>
            </w:r>
          </w:p>
          <w:p w14:paraId="69E397A5" w14:textId="6629B7C5" w:rsidR="00A840BF" w:rsidRDefault="00A840BF" w:rsidP="008151ED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            c) Marshfield Road Site </w:t>
            </w:r>
            <w:r w:rsidR="00A12710">
              <w:rPr>
                <w:b/>
                <w:bCs/>
                <w:color w:val="auto"/>
                <w:sz w:val="24"/>
              </w:rPr>
              <w:t>Working Group.</w:t>
            </w:r>
          </w:p>
          <w:p w14:paraId="0A161759" w14:textId="6DCFEF49" w:rsidR="008E7FBC" w:rsidRDefault="008E7FBC" w:rsidP="008151ED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iv) Transport &amp; Road Safety Working Group.</w:t>
            </w:r>
          </w:p>
          <w:p w14:paraId="5B3D74A0" w14:textId="77777777" w:rsidR="00A840BF" w:rsidRDefault="00A840BF" w:rsidP="008151ED">
            <w:pPr>
              <w:rPr>
                <w:b/>
                <w:bCs/>
                <w:color w:val="auto"/>
                <w:sz w:val="24"/>
              </w:rPr>
            </w:pPr>
          </w:p>
          <w:p w14:paraId="5FAFF63D" w14:textId="31419D1F" w:rsidR="00A840BF" w:rsidRDefault="00A840BF" w:rsidP="008151ED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b) To consider </w:t>
            </w:r>
            <w:r w:rsidR="008E7FBC">
              <w:rPr>
                <w:b/>
                <w:bCs/>
                <w:color w:val="auto"/>
                <w:sz w:val="24"/>
              </w:rPr>
              <w:t xml:space="preserve">whether </w:t>
            </w:r>
            <w:r>
              <w:rPr>
                <w:b/>
                <w:bCs/>
                <w:color w:val="auto"/>
                <w:sz w:val="24"/>
              </w:rPr>
              <w:t xml:space="preserve">other Council committees or working groups </w:t>
            </w:r>
            <w:r w:rsidR="008E7FBC">
              <w:rPr>
                <w:b/>
                <w:bCs/>
                <w:color w:val="auto"/>
                <w:sz w:val="24"/>
              </w:rPr>
              <w:t xml:space="preserve">are </w:t>
            </w:r>
            <w:r>
              <w:rPr>
                <w:b/>
                <w:bCs/>
                <w:color w:val="auto"/>
                <w:sz w:val="24"/>
              </w:rPr>
              <w:t>required to assist with the Council’s business.</w:t>
            </w:r>
          </w:p>
          <w:p w14:paraId="7C867360" w14:textId="77777777" w:rsidR="00A840BF" w:rsidRDefault="00A840BF" w:rsidP="008151ED">
            <w:pPr>
              <w:rPr>
                <w:b/>
                <w:bCs/>
                <w:color w:val="auto"/>
                <w:sz w:val="24"/>
              </w:rPr>
            </w:pPr>
          </w:p>
        </w:tc>
      </w:tr>
      <w:tr w:rsidR="00A840BF" w14:paraId="3F8C31A8" w14:textId="77777777" w:rsidTr="008151ED">
        <w:trPr>
          <w:trHeight w:val="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D6E9" w14:textId="77777777" w:rsidR="00A840BF" w:rsidRDefault="00A840BF" w:rsidP="008151ED">
            <w:pPr>
              <w:rPr>
                <w:b/>
                <w:color w:val="auto"/>
                <w:sz w:val="24"/>
                <w:lang w:val="en-US"/>
              </w:rPr>
            </w:pPr>
          </w:p>
          <w:p w14:paraId="15B4869C" w14:textId="663B9C5B" w:rsidR="00A840BF" w:rsidRDefault="00B96423" w:rsidP="008151ED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4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B99B" w14:textId="48B489CC" w:rsidR="00A840BF" w:rsidRDefault="00A840BF" w:rsidP="008151E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To </w:t>
            </w:r>
            <w:r w:rsidR="003B356C">
              <w:rPr>
                <w:rFonts w:ascii="Times New Roman" w:hAnsi="Times New Roman" w:cs="Times New Roman"/>
                <w:b/>
                <w:bCs/>
                <w:color w:val="auto"/>
              </w:rPr>
              <w:t>confirm the existing governance documents:</w:t>
            </w:r>
          </w:p>
          <w:p w14:paraId="51172542" w14:textId="77777777" w:rsidR="006D05BD" w:rsidRDefault="006D05BD" w:rsidP="008151E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2D0EFD7" w14:textId="37D3BFF2" w:rsidR="003B356C" w:rsidRPr="00D256DA" w:rsidRDefault="003B356C" w:rsidP="008151ED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1) Standing Orders:</w:t>
            </w:r>
          </w:p>
          <w:p w14:paraId="1C894C39" w14:textId="55C7FE1D" w:rsidR="00A840BF" w:rsidRPr="00D256DA" w:rsidRDefault="00A840BF" w:rsidP="008151ED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256DA">
              <w:rPr>
                <w:rFonts w:ascii="Times New Roman" w:hAnsi="Times New Roman" w:cs="Times New Roman"/>
                <w:color w:val="auto"/>
              </w:rPr>
              <w:t xml:space="preserve">a) Financial Regulations updated January 2016, provided by One Voice Wales, using </w:t>
            </w:r>
            <w:r w:rsidRPr="00D256D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the stated EU procurement thresholds.</w:t>
            </w:r>
          </w:p>
          <w:p w14:paraId="5A3DE32C" w14:textId="46B974B5" w:rsidR="00A840BF" w:rsidRPr="00D256DA" w:rsidRDefault="00A840BF" w:rsidP="008151E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256DA">
              <w:rPr>
                <w:rFonts w:ascii="Times New Roman" w:hAnsi="Times New Roman" w:cs="Times New Roman"/>
                <w:color w:val="auto"/>
              </w:rPr>
              <w:t>b) Public Participation in Meetings.</w:t>
            </w:r>
          </w:p>
          <w:p w14:paraId="53BF2576" w14:textId="77777777" w:rsidR="00D256DA" w:rsidRDefault="00D256DA" w:rsidP="008151E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35C77E1" w14:textId="06C4DDE3" w:rsidR="003B356C" w:rsidRPr="00D256DA" w:rsidRDefault="003B356C" w:rsidP="008151ED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2) Council Policies:</w:t>
            </w:r>
          </w:p>
          <w:p w14:paraId="78A5DC71" w14:textId="28163B56" w:rsidR="003B356C" w:rsidRPr="00D256DA" w:rsidRDefault="003B356C" w:rsidP="008151E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256DA">
              <w:rPr>
                <w:rFonts w:ascii="Times New Roman" w:hAnsi="Times New Roman" w:cs="Times New Roman"/>
                <w:color w:val="auto"/>
              </w:rPr>
              <w:t>a) Independent Remuneration Panel for Wales</w:t>
            </w:r>
            <w:r w:rsidR="00D256DA" w:rsidRPr="00D256D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2701D">
              <w:rPr>
                <w:rFonts w:ascii="Times New Roman" w:hAnsi="Times New Roman" w:cs="Times New Roman"/>
                <w:color w:val="auto"/>
              </w:rPr>
              <w:t>P</w:t>
            </w:r>
            <w:r w:rsidR="00D256DA" w:rsidRPr="00D256DA">
              <w:rPr>
                <w:rFonts w:ascii="Times New Roman" w:hAnsi="Times New Roman" w:cs="Times New Roman"/>
                <w:color w:val="auto"/>
              </w:rPr>
              <w:t>olicy.</w:t>
            </w:r>
          </w:p>
          <w:p w14:paraId="0D75682D" w14:textId="77BFFB22" w:rsidR="00D256DA" w:rsidRPr="00D256DA" w:rsidRDefault="00D256DA" w:rsidP="008151E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256DA">
              <w:rPr>
                <w:rFonts w:ascii="Times New Roman" w:hAnsi="Times New Roman" w:cs="Times New Roman"/>
                <w:color w:val="auto"/>
              </w:rPr>
              <w:t xml:space="preserve">b) Social </w:t>
            </w:r>
            <w:r w:rsidR="0012701D">
              <w:rPr>
                <w:rFonts w:ascii="Times New Roman" w:hAnsi="Times New Roman" w:cs="Times New Roman"/>
                <w:color w:val="auto"/>
              </w:rPr>
              <w:t>M</w:t>
            </w:r>
            <w:r w:rsidRPr="00D256DA">
              <w:rPr>
                <w:rFonts w:ascii="Times New Roman" w:hAnsi="Times New Roman" w:cs="Times New Roman"/>
                <w:color w:val="auto"/>
              </w:rPr>
              <w:t xml:space="preserve">edia </w:t>
            </w:r>
            <w:r w:rsidR="0012701D">
              <w:rPr>
                <w:rFonts w:ascii="Times New Roman" w:hAnsi="Times New Roman" w:cs="Times New Roman"/>
                <w:color w:val="auto"/>
              </w:rPr>
              <w:t>P</w:t>
            </w:r>
            <w:r w:rsidRPr="00D256DA">
              <w:rPr>
                <w:rFonts w:ascii="Times New Roman" w:hAnsi="Times New Roman" w:cs="Times New Roman"/>
                <w:color w:val="auto"/>
              </w:rPr>
              <w:t>olicy</w:t>
            </w:r>
            <w:r w:rsidR="006D05BD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7056FBC" w14:textId="269C74DC" w:rsidR="00D256DA" w:rsidRDefault="00D256DA" w:rsidP="008151E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105122F1" w14:textId="4B1B666F" w:rsidR="003B356C" w:rsidRPr="00D256DA" w:rsidRDefault="00D256DA" w:rsidP="008151ED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3) Code of Conduct for Marshfield Community Cou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</w:t>
            </w: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cil</w:t>
            </w:r>
          </w:p>
          <w:p w14:paraId="1340FF3B" w14:textId="3D358B8C" w:rsidR="00A840BF" w:rsidRPr="00522F24" w:rsidRDefault="00A840BF" w:rsidP="008151E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</w:p>
        </w:tc>
      </w:tr>
      <w:tr w:rsidR="00A840BF" w14:paraId="000A65A9" w14:textId="77777777" w:rsidTr="008151ED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C347" w14:textId="43A728CA" w:rsidR="00A840BF" w:rsidRDefault="006D05BD" w:rsidP="008151ED">
            <w:pPr>
              <w:rPr>
                <w:b/>
                <w:color w:val="auto"/>
                <w:sz w:val="24"/>
                <w:lang w:val="en-US"/>
              </w:rPr>
            </w:pPr>
            <w:r>
              <w:rPr>
                <w:b/>
                <w:color w:val="auto"/>
                <w:sz w:val="24"/>
              </w:rPr>
              <w:t>5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63FE" w14:textId="397F7496" w:rsidR="00A840BF" w:rsidRDefault="00A840BF" w:rsidP="008151ED">
            <w:pPr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</w:rPr>
              <w:t>To receive and approve the Statement of Accounts for 201</w:t>
            </w:r>
            <w:r w:rsidR="008E7FBC">
              <w:rPr>
                <w:b/>
                <w:bCs/>
                <w:color w:val="auto"/>
                <w:sz w:val="24"/>
              </w:rPr>
              <w:t>9</w:t>
            </w:r>
            <w:r>
              <w:rPr>
                <w:b/>
                <w:bCs/>
                <w:color w:val="auto"/>
                <w:sz w:val="24"/>
              </w:rPr>
              <w:t>/</w:t>
            </w:r>
            <w:r w:rsidR="008E7FBC">
              <w:rPr>
                <w:b/>
                <w:bCs/>
                <w:color w:val="auto"/>
                <w:sz w:val="24"/>
              </w:rPr>
              <w:t>20</w:t>
            </w:r>
            <w:r>
              <w:rPr>
                <w:b/>
                <w:bCs/>
                <w:color w:val="auto"/>
                <w:sz w:val="24"/>
              </w:rPr>
              <w:t xml:space="preserve"> (see attached report).</w:t>
            </w:r>
          </w:p>
          <w:p w14:paraId="7FABE202" w14:textId="77777777" w:rsidR="00A840BF" w:rsidRDefault="00A840BF" w:rsidP="008151ED">
            <w:pPr>
              <w:rPr>
                <w:b/>
                <w:bCs/>
                <w:color w:val="auto"/>
                <w:sz w:val="24"/>
              </w:rPr>
            </w:pPr>
          </w:p>
        </w:tc>
      </w:tr>
    </w:tbl>
    <w:p w14:paraId="29EAAC7C" w14:textId="77777777" w:rsidR="00A840BF" w:rsidRDefault="00A840BF" w:rsidP="00A840BF">
      <w:pPr>
        <w:rPr>
          <w:b/>
          <w:sz w:val="22"/>
          <w:szCs w:val="22"/>
          <w:lang w:val="de-DE" w:eastAsia="en-US"/>
        </w:rPr>
      </w:pPr>
    </w:p>
    <w:p w14:paraId="6C0B4F91" w14:textId="08F85E12" w:rsidR="00A840BF" w:rsidRDefault="00A840BF" w:rsidP="00FA4FB6">
      <w:pPr>
        <w:rPr>
          <w:b/>
          <w:sz w:val="24"/>
          <w:szCs w:val="24"/>
        </w:rPr>
      </w:pPr>
    </w:p>
    <w:p w14:paraId="3B3D9DB3" w14:textId="7D2F5E5F" w:rsidR="00A840BF" w:rsidRDefault="008E7FBC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 MONTHLY COUNCIL MEETING</w:t>
      </w:r>
    </w:p>
    <w:p w14:paraId="7D6C0E35" w14:textId="77777777" w:rsidR="00A840BF" w:rsidRDefault="00A840BF" w:rsidP="00FA4FB6">
      <w:pPr>
        <w:rPr>
          <w:b/>
          <w:sz w:val="24"/>
          <w:szCs w:val="24"/>
        </w:rPr>
      </w:pPr>
    </w:p>
    <w:p w14:paraId="29BCFA8F" w14:textId="77777777" w:rsidR="00FA4FB6" w:rsidRDefault="00FA4FB6"/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14:paraId="2892C39B" w14:textId="77777777" w:rsidTr="008C7A55">
        <w:trPr>
          <w:trHeight w:val="218"/>
        </w:trPr>
        <w:tc>
          <w:tcPr>
            <w:tcW w:w="606" w:type="dxa"/>
            <w:shd w:val="clear" w:color="auto" w:fill="D9D9D9"/>
          </w:tcPr>
          <w:p w14:paraId="7692BB81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14:paraId="763043C3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14:paraId="34A49271" w14:textId="77777777"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14:paraId="4C12D54F" w14:textId="77777777" w:rsidTr="00A0309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14:paraId="02CE1433" w14:textId="77777777"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9A3682C" w14:textId="0E76E499" w:rsidR="00D87529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03063A" w14:textId="44156E72" w:rsidR="00955FE6" w:rsidRPr="000B5406" w:rsidRDefault="002215C2" w:rsidP="0022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41958"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4A9E19D" w14:textId="77777777" w:rsidTr="00A03095">
        <w:trPr>
          <w:trHeight w:val="444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34E" w14:textId="77777777"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561" w14:textId="5DDC86D4"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14:paraId="29069D00" w14:textId="59273110" w:rsidR="006337BA" w:rsidRPr="000B5406" w:rsidRDefault="006337BA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C1DCC4" w14:textId="25658E6B" w:rsidR="00D87529" w:rsidRDefault="00891267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87529" w:rsidRPr="000B5406">
              <w:rPr>
                <w:b/>
                <w:sz w:val="24"/>
                <w:szCs w:val="24"/>
              </w:rPr>
              <w:t>1</w:t>
            </w:r>
          </w:p>
          <w:p w14:paraId="113F4E42" w14:textId="77777777"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3D9ADA27" w14:textId="77777777" w:rsidTr="00D17A61">
        <w:trPr>
          <w:trHeight w:val="69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60" w14:textId="3A6E4061" w:rsidR="00D87529" w:rsidRPr="000B5406" w:rsidRDefault="00083F1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9E314" w14:textId="161FC776" w:rsidR="00C1315E" w:rsidRPr="003B356C" w:rsidRDefault="00D87529" w:rsidP="003B356C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 w:rsidR="00476D06">
              <w:rPr>
                <w:b/>
                <w:sz w:val="24"/>
                <w:szCs w:val="24"/>
              </w:rPr>
              <w:t>.</w:t>
            </w:r>
            <w:r w:rsidR="003B356C">
              <w:rPr>
                <w:b/>
                <w:sz w:val="24"/>
                <w:szCs w:val="24"/>
              </w:rPr>
              <w:t xml:space="preserve"> Please email the Clerk with any matters to be put to the Council by Monday 11</w:t>
            </w:r>
            <w:r w:rsidR="003B356C" w:rsidRPr="003B356C">
              <w:rPr>
                <w:b/>
                <w:sz w:val="24"/>
                <w:szCs w:val="24"/>
                <w:vertAlign w:val="superscript"/>
              </w:rPr>
              <w:t>th</w:t>
            </w:r>
            <w:r w:rsidR="003B356C">
              <w:rPr>
                <w:b/>
                <w:sz w:val="24"/>
                <w:szCs w:val="24"/>
              </w:rPr>
              <w:t xml:space="preserve"> May</w:t>
            </w:r>
          </w:p>
          <w:p w14:paraId="24E6348E" w14:textId="5C33C29F" w:rsidR="003B356C" w:rsidRPr="003B21CA" w:rsidRDefault="003B356C" w:rsidP="003B356C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AF1CC" w14:textId="79F9C7AD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87529" w:rsidRPr="000140AC" w14:paraId="3D304B34" w14:textId="77777777" w:rsidTr="00F868C3">
        <w:trPr>
          <w:trHeight w:val="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77E5" w14:textId="77777777" w:rsidR="00B96423" w:rsidRDefault="00B96423" w:rsidP="00D87529">
            <w:pPr>
              <w:rPr>
                <w:b/>
                <w:sz w:val="24"/>
                <w:szCs w:val="24"/>
              </w:rPr>
            </w:pPr>
          </w:p>
          <w:p w14:paraId="78AFE919" w14:textId="0C743A7D" w:rsidR="00D87529" w:rsidRPr="000B5406" w:rsidRDefault="00083F1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1B2C6" w14:textId="77777777" w:rsidR="00B96423" w:rsidRDefault="00B96423" w:rsidP="00D87529">
            <w:pPr>
              <w:widowControl/>
              <w:rPr>
                <w:b/>
                <w:sz w:val="24"/>
                <w:szCs w:val="24"/>
              </w:rPr>
            </w:pPr>
          </w:p>
          <w:p w14:paraId="0C1A8668" w14:textId="10321AFA" w:rsidR="00682D3E" w:rsidRPr="00483940" w:rsidRDefault="00D87529" w:rsidP="00D87529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the</w:t>
            </w:r>
            <w:r w:rsidR="00DB29AC" w:rsidRPr="00483940">
              <w:rPr>
                <w:b/>
                <w:sz w:val="24"/>
                <w:szCs w:val="24"/>
              </w:rPr>
              <w:t xml:space="preserve"> </w:t>
            </w:r>
            <w:r w:rsidR="008C7A55" w:rsidRPr="00483940">
              <w:rPr>
                <w:b/>
                <w:sz w:val="24"/>
                <w:szCs w:val="24"/>
              </w:rPr>
              <w:t xml:space="preserve">meeting held </w:t>
            </w:r>
            <w:r w:rsidR="002F5434" w:rsidRPr="00483940">
              <w:rPr>
                <w:b/>
                <w:sz w:val="24"/>
                <w:szCs w:val="24"/>
              </w:rPr>
              <w:t>on 1</w:t>
            </w:r>
            <w:r w:rsidR="00682D3E" w:rsidRPr="00483940">
              <w:rPr>
                <w:b/>
                <w:sz w:val="24"/>
                <w:szCs w:val="24"/>
              </w:rPr>
              <w:t>4</w:t>
            </w:r>
            <w:r w:rsidR="00E867DC" w:rsidRPr="00483940">
              <w:rPr>
                <w:b/>
                <w:sz w:val="24"/>
                <w:szCs w:val="24"/>
                <w:vertAlign w:val="superscript"/>
              </w:rPr>
              <w:t>th</w:t>
            </w:r>
            <w:r w:rsidR="00E867DC" w:rsidRPr="00483940">
              <w:rPr>
                <w:b/>
                <w:sz w:val="24"/>
                <w:szCs w:val="24"/>
              </w:rPr>
              <w:t xml:space="preserve"> </w:t>
            </w:r>
            <w:r w:rsidR="00682D3E" w:rsidRPr="00483940">
              <w:rPr>
                <w:b/>
                <w:sz w:val="24"/>
                <w:szCs w:val="24"/>
              </w:rPr>
              <w:t>April</w:t>
            </w:r>
            <w:r w:rsidR="00B26C62" w:rsidRPr="00483940">
              <w:rPr>
                <w:b/>
                <w:sz w:val="24"/>
                <w:szCs w:val="24"/>
              </w:rPr>
              <w:t xml:space="preserve"> </w:t>
            </w:r>
            <w:r w:rsidR="002F5434" w:rsidRPr="00483940">
              <w:rPr>
                <w:b/>
                <w:sz w:val="24"/>
                <w:szCs w:val="24"/>
              </w:rPr>
              <w:t>2020</w:t>
            </w:r>
            <w:r w:rsidR="00483940" w:rsidRPr="00483940">
              <w:rPr>
                <w:b/>
                <w:sz w:val="24"/>
                <w:szCs w:val="24"/>
              </w:rPr>
              <w:t xml:space="preserve"> and </w:t>
            </w:r>
            <w:r w:rsidR="00483940">
              <w:rPr>
                <w:rFonts w:cstheme="minorHAnsi"/>
                <w:b/>
                <w:sz w:val="24"/>
                <w:szCs w:val="24"/>
              </w:rPr>
              <w:t>t</w:t>
            </w:r>
            <w:r w:rsidR="00682D3E" w:rsidRPr="00483940">
              <w:rPr>
                <w:rFonts w:cstheme="minorHAnsi"/>
                <w:b/>
                <w:sz w:val="24"/>
                <w:szCs w:val="24"/>
              </w:rPr>
              <w:t>o adopt the resolutions and minutes of the meeting that took place on 14</w:t>
            </w:r>
            <w:r w:rsidR="00682D3E" w:rsidRPr="00483940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682D3E" w:rsidRPr="00483940">
              <w:rPr>
                <w:rFonts w:cstheme="minorHAnsi"/>
                <w:b/>
                <w:sz w:val="24"/>
                <w:szCs w:val="24"/>
              </w:rPr>
              <w:t xml:space="preserve"> April </w:t>
            </w:r>
            <w:r w:rsidR="00483940" w:rsidRPr="00483940">
              <w:rPr>
                <w:rFonts w:cstheme="minorHAnsi"/>
                <w:b/>
                <w:sz w:val="24"/>
                <w:szCs w:val="24"/>
              </w:rPr>
              <w:t>as full Council decisions.</w:t>
            </w:r>
          </w:p>
          <w:p w14:paraId="65762D28" w14:textId="2ACD2D95" w:rsidR="00CC1E07" w:rsidRPr="000B5406" w:rsidRDefault="00CC1E07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AF4D2C" w14:textId="669822E0" w:rsidR="00D87529" w:rsidRPr="000B5406" w:rsidRDefault="00845C8D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DDC7A62" w14:textId="77777777" w:rsidTr="00B96423">
        <w:trPr>
          <w:trHeight w:val="578"/>
        </w:trPr>
        <w:tc>
          <w:tcPr>
            <w:tcW w:w="606" w:type="dxa"/>
            <w:tcBorders>
              <w:bottom w:val="single" w:sz="4" w:space="0" w:color="auto"/>
            </w:tcBorders>
          </w:tcPr>
          <w:p w14:paraId="7271BB7A" w14:textId="77777777" w:rsidR="00B96423" w:rsidRDefault="00B96423" w:rsidP="00D87529">
            <w:pPr>
              <w:rPr>
                <w:b/>
                <w:sz w:val="24"/>
                <w:szCs w:val="24"/>
              </w:rPr>
            </w:pPr>
          </w:p>
          <w:p w14:paraId="00C1E8E8" w14:textId="5AEA880A" w:rsidR="00D87529" w:rsidRDefault="00083F1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7AF317F2" w14:textId="77777777" w:rsidR="00B96423" w:rsidRDefault="00B96423" w:rsidP="00D87529">
            <w:pPr>
              <w:rPr>
                <w:b/>
                <w:sz w:val="24"/>
                <w:szCs w:val="24"/>
              </w:rPr>
            </w:pPr>
          </w:p>
          <w:p w14:paraId="4C80DFF2" w14:textId="5FF95307" w:rsidR="008156C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</w:t>
            </w:r>
            <w:r w:rsidR="00533188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ising from </w:t>
            </w:r>
            <w:r w:rsidR="00B36ABE">
              <w:rPr>
                <w:b/>
                <w:sz w:val="24"/>
                <w:szCs w:val="24"/>
              </w:rPr>
              <w:t>the</w:t>
            </w:r>
            <w:r w:rsidR="00483940">
              <w:rPr>
                <w:b/>
                <w:sz w:val="24"/>
                <w:szCs w:val="24"/>
              </w:rPr>
              <w:t xml:space="preserve">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</w:t>
            </w:r>
            <w:r w:rsidR="006337BA">
              <w:rPr>
                <w:b/>
                <w:sz w:val="24"/>
                <w:szCs w:val="24"/>
              </w:rPr>
              <w:t xml:space="preserve"> </w:t>
            </w:r>
            <w:r w:rsidR="002F5434">
              <w:rPr>
                <w:b/>
                <w:sz w:val="24"/>
                <w:szCs w:val="24"/>
              </w:rPr>
              <w:t>1</w:t>
            </w:r>
            <w:r w:rsidR="00483940">
              <w:rPr>
                <w:b/>
                <w:sz w:val="24"/>
                <w:szCs w:val="24"/>
              </w:rPr>
              <w:t>4</w:t>
            </w:r>
            <w:r w:rsidR="00E867DC" w:rsidRPr="00E867DC">
              <w:rPr>
                <w:b/>
                <w:sz w:val="24"/>
                <w:szCs w:val="24"/>
                <w:vertAlign w:val="superscript"/>
              </w:rPr>
              <w:t>th</w:t>
            </w:r>
            <w:r w:rsidR="00E867DC">
              <w:rPr>
                <w:b/>
                <w:sz w:val="24"/>
                <w:szCs w:val="24"/>
              </w:rPr>
              <w:t xml:space="preserve"> March </w:t>
            </w:r>
            <w:r w:rsidR="002F5434">
              <w:rPr>
                <w:b/>
                <w:sz w:val="24"/>
                <w:szCs w:val="24"/>
              </w:rPr>
              <w:t>2020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5F236C73" w14:textId="561F2D24" w:rsidR="00B96423" w:rsidRPr="00E1582E" w:rsidRDefault="00B9642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D046C2D" w14:textId="2F5CD756"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25E1">
              <w:rPr>
                <w:b/>
                <w:sz w:val="24"/>
                <w:szCs w:val="24"/>
              </w:rPr>
              <w:t>0</w:t>
            </w:r>
          </w:p>
          <w:p w14:paraId="5DB6EE2F" w14:textId="1EF39C0C" w:rsidR="00694F26" w:rsidRPr="000B5406" w:rsidRDefault="00694F26" w:rsidP="00D87529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18A5389C" w14:textId="77777777" w:rsidTr="00D256DA">
        <w:trPr>
          <w:trHeight w:val="213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5A9EE49B" w14:textId="77777777" w:rsidR="00D368D2" w:rsidRDefault="00D368D2" w:rsidP="00D87529">
            <w:pPr>
              <w:rPr>
                <w:b/>
                <w:sz w:val="24"/>
                <w:szCs w:val="24"/>
              </w:rPr>
            </w:pPr>
          </w:p>
          <w:p w14:paraId="64DE7898" w14:textId="77777777" w:rsidR="00D368D2" w:rsidRDefault="00D368D2" w:rsidP="00D87529">
            <w:pPr>
              <w:rPr>
                <w:b/>
                <w:sz w:val="24"/>
                <w:szCs w:val="24"/>
              </w:rPr>
            </w:pPr>
          </w:p>
          <w:p w14:paraId="3BEB31F2" w14:textId="77777777" w:rsidR="00D368D2" w:rsidRDefault="00D368D2" w:rsidP="00D87529">
            <w:pPr>
              <w:rPr>
                <w:b/>
                <w:sz w:val="24"/>
                <w:szCs w:val="24"/>
              </w:rPr>
            </w:pPr>
          </w:p>
          <w:p w14:paraId="1E4FDE5D" w14:textId="3A845ECE" w:rsidR="00D87529" w:rsidRDefault="00B9642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1013793F" w14:textId="77777777" w:rsidR="00B96423" w:rsidRDefault="00B96423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389C1AEF" w14:textId="719584C5" w:rsidR="008A504A" w:rsidRDefault="00CF371B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0BE05494" w14:textId="77777777" w:rsidR="00295D85" w:rsidRDefault="00295D85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216AD8D0" w14:textId="54FCD9D3" w:rsidR="008B7FA1" w:rsidRDefault="00B96423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proofErr w:type="spellStart"/>
            <w:r>
              <w:rPr>
                <w:b/>
                <w:iCs/>
                <w:sz w:val="24"/>
                <w:szCs w:val="24"/>
              </w:rPr>
              <w:t>i</w:t>
            </w:r>
            <w:proofErr w:type="spellEnd"/>
            <w:r>
              <w:rPr>
                <w:b/>
                <w:iCs/>
                <w:sz w:val="24"/>
                <w:szCs w:val="24"/>
              </w:rPr>
              <w:t>)</w:t>
            </w:r>
            <w:r w:rsidR="00BA44AC" w:rsidRPr="00BA44AC">
              <w:rPr>
                <w:b/>
                <w:iCs/>
                <w:sz w:val="24"/>
                <w:szCs w:val="24"/>
              </w:rPr>
              <w:t xml:space="preserve"> To</w:t>
            </w:r>
            <w:r w:rsidR="004F44D2">
              <w:rPr>
                <w:b/>
                <w:iCs/>
                <w:sz w:val="24"/>
                <w:szCs w:val="24"/>
              </w:rPr>
              <w:t xml:space="preserve"> receive the Audit Annual Return and to consider the Annual Governance Statement (Parts 1&amp;2) and certification of the Return to be sent to the external auditor.</w:t>
            </w:r>
          </w:p>
          <w:p w14:paraId="15A3A39A" w14:textId="6F85DC68" w:rsidR="00ED7DE5" w:rsidRDefault="00B96423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ii)</w:t>
            </w:r>
            <w:r w:rsidR="00ED7DE5">
              <w:rPr>
                <w:b/>
                <w:iCs/>
                <w:sz w:val="24"/>
                <w:szCs w:val="24"/>
              </w:rPr>
              <w:t xml:space="preserve"> To </w:t>
            </w:r>
            <w:r w:rsidR="008B7FA1">
              <w:rPr>
                <w:b/>
                <w:iCs/>
                <w:sz w:val="24"/>
                <w:szCs w:val="24"/>
              </w:rPr>
              <w:t>approve payment of invoices.</w:t>
            </w:r>
          </w:p>
          <w:p w14:paraId="4025BA84" w14:textId="75359374" w:rsidR="00BA44AC" w:rsidRDefault="00B96423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iii)</w:t>
            </w:r>
            <w:r w:rsidR="00BA44AC">
              <w:rPr>
                <w:b/>
                <w:iCs/>
                <w:sz w:val="24"/>
                <w:szCs w:val="24"/>
              </w:rPr>
              <w:t xml:space="preserve"> Other financial matters.</w:t>
            </w:r>
          </w:p>
          <w:p w14:paraId="71D34A1E" w14:textId="65C4574E" w:rsidR="00D256DA" w:rsidRPr="00BA44AC" w:rsidRDefault="00D256DA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FF8075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24ED6E95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05550BCD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51CF4C0C" w14:textId="0C82BDBA" w:rsidR="00D87529" w:rsidRPr="000B5406" w:rsidRDefault="0026698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368D2">
              <w:rPr>
                <w:b/>
                <w:sz w:val="24"/>
                <w:szCs w:val="24"/>
              </w:rPr>
              <w:t>5</w:t>
            </w:r>
          </w:p>
        </w:tc>
      </w:tr>
      <w:tr w:rsidR="00D256DA" w:rsidRPr="000140AC" w14:paraId="14DD6FF7" w14:textId="77777777" w:rsidTr="006B4727">
        <w:trPr>
          <w:trHeight w:val="891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5BC2B7D8" w14:textId="77777777" w:rsidR="00D256DA" w:rsidRDefault="00D256DA" w:rsidP="00D87529">
            <w:pPr>
              <w:rPr>
                <w:b/>
                <w:sz w:val="24"/>
                <w:szCs w:val="24"/>
              </w:rPr>
            </w:pPr>
          </w:p>
          <w:p w14:paraId="76FFEEF9" w14:textId="5813C271" w:rsidR="00D256DA" w:rsidRDefault="00D256D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5F9C7557" w14:textId="2EEB277C" w:rsidR="00D256DA" w:rsidRDefault="00D256DA" w:rsidP="00D256D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0E569EC2" w14:textId="3763E297" w:rsidR="00D256DA" w:rsidRDefault="00D256DA" w:rsidP="00D256D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receive an update on</w:t>
            </w:r>
            <w:r w:rsidR="006D05BD"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>S106 funding for community projects</w:t>
            </w:r>
            <w:r w:rsidR="006D05BD">
              <w:rPr>
                <w:b/>
                <w:iCs/>
                <w:sz w:val="24"/>
                <w:szCs w:val="24"/>
              </w:rPr>
              <w:t>.</w:t>
            </w:r>
          </w:p>
          <w:p w14:paraId="104E8258" w14:textId="77777777" w:rsidR="00D256DA" w:rsidRDefault="00D256DA" w:rsidP="00D256D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537FBC05" w14:textId="77777777" w:rsidR="00D256DA" w:rsidRDefault="00D256DA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9ED14D8" w14:textId="77777777" w:rsidR="00D256DA" w:rsidRDefault="00D256DA" w:rsidP="00D87529">
            <w:pPr>
              <w:rPr>
                <w:b/>
                <w:sz w:val="24"/>
                <w:szCs w:val="24"/>
              </w:rPr>
            </w:pPr>
          </w:p>
          <w:p w14:paraId="665CE581" w14:textId="69FC16B7" w:rsidR="0012701D" w:rsidRDefault="0012701D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B228F" w:rsidRPr="000140AC" w14:paraId="4A6EE3F5" w14:textId="77777777" w:rsidTr="00B96423">
        <w:trPr>
          <w:trHeight w:val="89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E0241CA" w14:textId="5F2E36D0" w:rsidR="00EB228F" w:rsidRDefault="00D256DA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10AE307" w14:textId="0117AC29" w:rsidR="00EB228F" w:rsidRDefault="00EB228F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  <w:r w:rsidRPr="009C3135">
              <w:rPr>
                <w:b/>
                <w:i/>
                <w:sz w:val="24"/>
                <w:szCs w:val="24"/>
              </w:rPr>
              <w:t>Planning Matters:</w:t>
            </w:r>
          </w:p>
          <w:p w14:paraId="043458B8" w14:textId="77777777" w:rsidR="001857B4" w:rsidRDefault="001857B4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  <w:p w14:paraId="5B023A16" w14:textId="6143381E" w:rsidR="00ED7DE5" w:rsidRDefault="00ED7DE5" w:rsidP="002672B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(</w:t>
            </w:r>
            <w:proofErr w:type="spellStart"/>
            <w:r w:rsidR="001857B4">
              <w:rPr>
                <w:b/>
                <w:iCs/>
                <w:sz w:val="24"/>
                <w:szCs w:val="24"/>
              </w:rPr>
              <w:t>i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) </w:t>
            </w:r>
            <w:r w:rsidR="00D73ACA">
              <w:rPr>
                <w:b/>
                <w:iCs/>
                <w:sz w:val="24"/>
                <w:szCs w:val="24"/>
              </w:rPr>
              <w:t xml:space="preserve">To </w:t>
            </w:r>
            <w:r>
              <w:rPr>
                <w:b/>
                <w:iCs/>
                <w:sz w:val="24"/>
                <w:szCs w:val="24"/>
              </w:rPr>
              <w:t xml:space="preserve">approve and adopt the comments </w:t>
            </w:r>
            <w:r w:rsidR="00A840BF">
              <w:rPr>
                <w:b/>
                <w:iCs/>
                <w:sz w:val="24"/>
                <w:szCs w:val="24"/>
              </w:rPr>
              <w:t xml:space="preserve">to be returned to </w:t>
            </w:r>
            <w:r w:rsidR="00D73ACA">
              <w:rPr>
                <w:b/>
                <w:iCs/>
                <w:sz w:val="24"/>
                <w:szCs w:val="24"/>
              </w:rPr>
              <w:t>Newport City Council for the following planning applications:</w:t>
            </w:r>
          </w:p>
          <w:p w14:paraId="3CC2F8BC" w14:textId="77777777" w:rsidR="002672BF" w:rsidRPr="002672BF" w:rsidRDefault="002672BF" w:rsidP="002672B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</w:p>
          <w:p w14:paraId="7F7B3308" w14:textId="61959C4F" w:rsidR="00ED7DE5" w:rsidRPr="009A608A" w:rsidRDefault="00ED7DE5" w:rsidP="00ED7DE5">
            <w:pPr>
              <w:pStyle w:val="BodyText3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9A608A">
              <w:rPr>
                <w:rFonts w:ascii="Arial" w:hAnsi="Arial" w:cs="Arial"/>
                <w:b/>
                <w:i w:val="0"/>
                <w:sz w:val="22"/>
                <w:szCs w:val="22"/>
              </w:rPr>
              <w:t>MCC 9</w:t>
            </w:r>
            <w:r w:rsidR="00C306F6">
              <w:rPr>
                <w:rFonts w:ascii="Arial" w:hAnsi="Arial" w:cs="Arial"/>
                <w:b/>
                <w:i w:val="0"/>
                <w:sz w:val="22"/>
                <w:szCs w:val="22"/>
              </w:rPr>
              <w:t>3</w:t>
            </w:r>
            <w:r w:rsidR="00A840BF">
              <w:rPr>
                <w:rFonts w:ascii="Arial" w:hAnsi="Arial" w:cs="Arial"/>
                <w:b/>
                <w:i w:val="0"/>
                <w:sz w:val="22"/>
                <w:szCs w:val="22"/>
              </w:rPr>
              <w:t>3</w:t>
            </w:r>
          </w:p>
          <w:p w14:paraId="251C2B43" w14:textId="0A8723F4" w:rsidR="00ED7DE5" w:rsidRPr="009A608A" w:rsidRDefault="00ED7DE5" w:rsidP="00ED7DE5">
            <w:pPr>
              <w:pStyle w:val="BodyText3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9A608A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Conex </w:t>
            </w:r>
            <w:r w:rsidR="00B26C62">
              <w:rPr>
                <w:rFonts w:ascii="Arial" w:hAnsi="Arial" w:cs="Arial"/>
                <w:b/>
                <w:i w:val="0"/>
                <w:sz w:val="22"/>
                <w:szCs w:val="22"/>
              </w:rPr>
              <w:t>20/</w:t>
            </w:r>
            <w:r w:rsidR="00C306F6">
              <w:rPr>
                <w:rFonts w:ascii="Arial" w:hAnsi="Arial" w:cs="Arial"/>
                <w:b/>
                <w:i w:val="0"/>
                <w:sz w:val="22"/>
                <w:szCs w:val="22"/>
              </w:rPr>
              <w:t>0</w:t>
            </w:r>
            <w:r w:rsidR="00A840BF">
              <w:rPr>
                <w:rFonts w:ascii="Arial" w:hAnsi="Arial" w:cs="Arial"/>
                <w:b/>
                <w:i w:val="0"/>
                <w:sz w:val="22"/>
                <w:szCs w:val="22"/>
              </w:rPr>
              <w:t>340</w:t>
            </w:r>
          </w:p>
          <w:p w14:paraId="2D1B226D" w14:textId="6ACCC929" w:rsidR="007A48F3" w:rsidRDefault="00ED7DE5" w:rsidP="00ED7DE5">
            <w:pPr>
              <w:pStyle w:val="Default"/>
              <w:rPr>
                <w:bCs/>
                <w:sz w:val="22"/>
                <w:szCs w:val="22"/>
              </w:rPr>
            </w:pPr>
            <w:r w:rsidRPr="009A608A">
              <w:rPr>
                <w:b/>
                <w:bCs/>
                <w:sz w:val="22"/>
                <w:szCs w:val="22"/>
              </w:rPr>
              <w:t>Proposal</w:t>
            </w:r>
            <w:r w:rsidR="00C306F6">
              <w:rPr>
                <w:bCs/>
                <w:sz w:val="22"/>
                <w:szCs w:val="22"/>
              </w:rPr>
              <w:t>:</w:t>
            </w:r>
            <w:r w:rsidR="001857B4">
              <w:rPr>
                <w:bCs/>
                <w:sz w:val="22"/>
                <w:szCs w:val="22"/>
              </w:rPr>
              <w:t xml:space="preserve"> </w:t>
            </w:r>
            <w:r w:rsidR="00A840BF">
              <w:rPr>
                <w:bCs/>
                <w:sz w:val="22"/>
                <w:szCs w:val="22"/>
              </w:rPr>
              <w:t>Proposed double storey side extension and d</w:t>
            </w:r>
            <w:r w:rsidR="001857B4">
              <w:rPr>
                <w:bCs/>
                <w:sz w:val="22"/>
                <w:szCs w:val="22"/>
              </w:rPr>
              <w:t>emolition of existing conservatory</w:t>
            </w:r>
            <w:r w:rsidR="00A840BF">
              <w:rPr>
                <w:bCs/>
                <w:sz w:val="22"/>
                <w:szCs w:val="22"/>
              </w:rPr>
              <w:t>.</w:t>
            </w:r>
          </w:p>
          <w:p w14:paraId="58DA92C2" w14:textId="3BFE99DA" w:rsidR="00ED7DE5" w:rsidRPr="001857B4" w:rsidRDefault="00ED7DE5" w:rsidP="00ED7DE5">
            <w:pPr>
              <w:pStyle w:val="Default"/>
              <w:rPr>
                <w:sz w:val="22"/>
                <w:szCs w:val="22"/>
              </w:rPr>
            </w:pPr>
            <w:r w:rsidRPr="009A608A">
              <w:rPr>
                <w:b/>
                <w:bCs/>
                <w:sz w:val="22"/>
                <w:szCs w:val="22"/>
              </w:rPr>
              <w:t>Site:</w:t>
            </w:r>
            <w:r w:rsidR="001857B4">
              <w:rPr>
                <w:b/>
                <w:bCs/>
                <w:sz w:val="22"/>
                <w:szCs w:val="22"/>
              </w:rPr>
              <w:t xml:space="preserve"> </w:t>
            </w:r>
            <w:r w:rsidR="00A840BF">
              <w:rPr>
                <w:sz w:val="22"/>
                <w:szCs w:val="22"/>
              </w:rPr>
              <w:t>24 Marysfield Close, Marshfield, CF3 2TY</w:t>
            </w:r>
          </w:p>
          <w:p w14:paraId="41F330E6" w14:textId="68CF2A1A" w:rsidR="00ED7DE5" w:rsidRPr="00ED7DE5" w:rsidRDefault="007B7B2A" w:rsidP="00ED7DE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Application Type: </w:t>
            </w:r>
            <w:r w:rsidRPr="007B7B2A">
              <w:rPr>
                <w:sz w:val="22"/>
                <w:szCs w:val="22"/>
              </w:rPr>
              <w:t>Full</w:t>
            </w:r>
          </w:p>
          <w:p w14:paraId="7ACA7343" w14:textId="77777777" w:rsidR="001857B4" w:rsidRPr="00C306F6" w:rsidRDefault="001857B4" w:rsidP="00C306F6">
            <w:pPr>
              <w:pStyle w:val="Default"/>
              <w:rPr>
                <w:sz w:val="22"/>
                <w:szCs w:val="22"/>
              </w:rPr>
            </w:pPr>
          </w:p>
          <w:p w14:paraId="2D08BC40" w14:textId="6C49717E" w:rsidR="00EB228F" w:rsidRPr="009C3135" w:rsidRDefault="00ED7DE5" w:rsidP="00B02CBD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(ii</w:t>
            </w:r>
            <w:r w:rsidR="00B02CBD" w:rsidRPr="009C3135">
              <w:rPr>
                <w:b/>
                <w:color w:val="0B1D18"/>
                <w:sz w:val="24"/>
                <w:szCs w:val="24"/>
              </w:rPr>
              <w:t xml:space="preserve">) </w:t>
            </w:r>
            <w:r w:rsidR="00EB228F" w:rsidRPr="009C3135">
              <w:rPr>
                <w:b/>
                <w:color w:val="0B1D18"/>
                <w:sz w:val="24"/>
                <w:szCs w:val="24"/>
              </w:rPr>
              <w:t>Other planning matters.</w:t>
            </w:r>
          </w:p>
          <w:p w14:paraId="67A2E714" w14:textId="5CF29035" w:rsidR="00EB228F" w:rsidRPr="009C3135" w:rsidRDefault="00EB228F" w:rsidP="00163F85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87DE7A" w14:textId="3DDCCE35" w:rsidR="00EB228F" w:rsidRDefault="003C335F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83023" w:rsidRPr="000140AC" w14:paraId="3F0802CF" w14:textId="77777777" w:rsidTr="00A840BF">
        <w:trPr>
          <w:trHeight w:val="48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3AB9" w14:textId="29D86BBC" w:rsidR="00383023" w:rsidRDefault="00D256D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0A7D21D3" w14:textId="4D4E2A2C" w:rsidR="003A7879" w:rsidRDefault="00945DA6" w:rsidP="00383023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  <w:r w:rsidRPr="009C3135">
              <w:rPr>
                <w:b/>
                <w:sz w:val="24"/>
                <w:szCs w:val="24"/>
              </w:rPr>
              <w:t>Correspondence.</w:t>
            </w:r>
          </w:p>
          <w:p w14:paraId="43429E87" w14:textId="7A73DC41" w:rsidR="00383023" w:rsidRPr="009C3135" w:rsidRDefault="00383023" w:rsidP="00E25487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DC87A48" w14:textId="1228EC8C" w:rsidR="00383023" w:rsidRDefault="007B0E2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840BF" w:rsidRPr="000140AC" w14:paraId="10DD1A96" w14:textId="77777777" w:rsidTr="00FC18A1">
        <w:trPr>
          <w:trHeight w:val="6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</w:tcPr>
          <w:p w14:paraId="3368A974" w14:textId="02954419" w:rsidR="00A840BF" w:rsidRPr="000B5406" w:rsidRDefault="00D256D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33" w:type="dxa"/>
            <w:tcBorders>
              <w:top w:val="single" w:sz="4" w:space="0" w:color="auto"/>
            </w:tcBorders>
          </w:tcPr>
          <w:p w14:paraId="51399644" w14:textId="1503AA9A" w:rsidR="00A840BF" w:rsidRPr="009C3135" w:rsidRDefault="00A840BF" w:rsidP="00A840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decide on </w:t>
            </w:r>
            <w:r w:rsidR="006D05BD">
              <w:rPr>
                <w:b/>
                <w:sz w:val="24"/>
                <w:szCs w:val="24"/>
              </w:rPr>
              <w:t xml:space="preserve">the </w:t>
            </w:r>
            <w:r>
              <w:rPr>
                <w:b/>
                <w:sz w:val="24"/>
                <w:szCs w:val="24"/>
              </w:rPr>
              <w:t>continuation of meetings scheduled for 9</w:t>
            </w:r>
            <w:r w:rsidRPr="00A840BF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June and 14</w:t>
            </w:r>
            <w:r w:rsidRPr="00A840BF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July 2020.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2946815A" w14:textId="549C8E15" w:rsidR="00A840BF" w:rsidRDefault="006D05BD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C306F6">
        <w:trPr>
          <w:trHeight w:val="1370"/>
        </w:trPr>
        <w:tc>
          <w:tcPr>
            <w:tcW w:w="606" w:type="dxa"/>
            <w:tcBorders>
              <w:bottom w:val="single" w:sz="4" w:space="0" w:color="auto"/>
            </w:tcBorders>
          </w:tcPr>
          <w:p w14:paraId="57503ED0" w14:textId="628EA32D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256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339DDD7C" w14:textId="0DDF2BC3" w:rsidR="00522F24" w:rsidRPr="00945DA6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0D12A93B" w14:textId="77777777" w:rsidR="00FC18A1" w:rsidRDefault="00FC18A1" w:rsidP="00D87529">
            <w:pPr>
              <w:rPr>
                <w:b/>
                <w:i/>
                <w:sz w:val="24"/>
                <w:szCs w:val="24"/>
              </w:rPr>
            </w:pPr>
          </w:p>
          <w:p w14:paraId="1CCF894A" w14:textId="77777777" w:rsidR="00D87529" w:rsidRDefault="005A3DA8" w:rsidP="00D875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010AE7C8" w14:textId="77777777" w:rsidR="00891267" w:rsidRDefault="00891267" w:rsidP="00D87529">
            <w:pPr>
              <w:rPr>
                <w:b/>
                <w:sz w:val="24"/>
                <w:szCs w:val="24"/>
              </w:rPr>
            </w:pPr>
          </w:p>
          <w:p w14:paraId="57AEE480" w14:textId="0E042FDB" w:rsidR="00C306F6" w:rsidRPr="000B5406" w:rsidRDefault="00C306F6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8C7A55">
        <w:trPr>
          <w:trHeight w:val="384"/>
        </w:trPr>
        <w:tc>
          <w:tcPr>
            <w:tcW w:w="606" w:type="dxa"/>
          </w:tcPr>
          <w:p w14:paraId="04833B5D" w14:textId="284228A9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256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</w:tcPr>
          <w:p w14:paraId="0D89F425" w14:textId="77777777" w:rsidR="000E1EA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F990CB9" w:rsidR="00FC18A1" w:rsidRPr="000B5406" w:rsidRDefault="00FC18A1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3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47176" w14:textId="77777777" w:rsidR="00BB1610" w:rsidRDefault="00BB1610">
      <w:r>
        <w:separator/>
      </w:r>
    </w:p>
  </w:endnote>
  <w:endnote w:type="continuationSeparator" w:id="0">
    <w:p w14:paraId="4EB9F661" w14:textId="77777777" w:rsidR="00BB1610" w:rsidRDefault="00BB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CB29E" w14:textId="77777777" w:rsidR="00BB1610" w:rsidRDefault="00BB1610">
      <w:r>
        <w:separator/>
      </w:r>
    </w:p>
  </w:footnote>
  <w:footnote w:type="continuationSeparator" w:id="0">
    <w:p w14:paraId="63445B16" w14:textId="77777777" w:rsidR="00BB1610" w:rsidRDefault="00BB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9"/>
  </w:num>
  <w:num w:numId="25">
    <w:abstractNumId w:val="3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40AC"/>
    <w:rsid w:val="0001567C"/>
    <w:rsid w:val="0001671A"/>
    <w:rsid w:val="000168E2"/>
    <w:rsid w:val="000242C5"/>
    <w:rsid w:val="00025D4D"/>
    <w:rsid w:val="00031D15"/>
    <w:rsid w:val="00032879"/>
    <w:rsid w:val="00037272"/>
    <w:rsid w:val="00041052"/>
    <w:rsid w:val="000459FA"/>
    <w:rsid w:val="00060312"/>
    <w:rsid w:val="0006443A"/>
    <w:rsid w:val="00067CD2"/>
    <w:rsid w:val="00067D90"/>
    <w:rsid w:val="00070D14"/>
    <w:rsid w:val="00071EBD"/>
    <w:rsid w:val="00072762"/>
    <w:rsid w:val="000734C6"/>
    <w:rsid w:val="000755BD"/>
    <w:rsid w:val="00076508"/>
    <w:rsid w:val="00083F14"/>
    <w:rsid w:val="0009678C"/>
    <w:rsid w:val="000A26D9"/>
    <w:rsid w:val="000A55F0"/>
    <w:rsid w:val="000B5406"/>
    <w:rsid w:val="000C610A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57A7"/>
    <w:rsid w:val="00122C80"/>
    <w:rsid w:val="001249C3"/>
    <w:rsid w:val="0012701D"/>
    <w:rsid w:val="00135C04"/>
    <w:rsid w:val="00140FAE"/>
    <w:rsid w:val="001449ED"/>
    <w:rsid w:val="0014756C"/>
    <w:rsid w:val="00150F5D"/>
    <w:rsid w:val="00163F85"/>
    <w:rsid w:val="00164355"/>
    <w:rsid w:val="00174585"/>
    <w:rsid w:val="0018448D"/>
    <w:rsid w:val="001857B4"/>
    <w:rsid w:val="00185DC9"/>
    <w:rsid w:val="00191F93"/>
    <w:rsid w:val="001925C4"/>
    <w:rsid w:val="001A020B"/>
    <w:rsid w:val="001A24CC"/>
    <w:rsid w:val="001A4DE1"/>
    <w:rsid w:val="001B0FF5"/>
    <w:rsid w:val="001B6718"/>
    <w:rsid w:val="001B7473"/>
    <w:rsid w:val="001C402B"/>
    <w:rsid w:val="001C5661"/>
    <w:rsid w:val="001C6920"/>
    <w:rsid w:val="001D03FE"/>
    <w:rsid w:val="001D46D0"/>
    <w:rsid w:val="001E1450"/>
    <w:rsid w:val="001E327A"/>
    <w:rsid w:val="001E6787"/>
    <w:rsid w:val="001F55F2"/>
    <w:rsid w:val="00200A78"/>
    <w:rsid w:val="00201D0A"/>
    <w:rsid w:val="002215C2"/>
    <w:rsid w:val="002242E3"/>
    <w:rsid w:val="00226859"/>
    <w:rsid w:val="00234A28"/>
    <w:rsid w:val="00243510"/>
    <w:rsid w:val="00256C72"/>
    <w:rsid w:val="0026312C"/>
    <w:rsid w:val="00266983"/>
    <w:rsid w:val="002672BF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95D85"/>
    <w:rsid w:val="002A03D4"/>
    <w:rsid w:val="002A2FEF"/>
    <w:rsid w:val="002A3658"/>
    <w:rsid w:val="002A3805"/>
    <w:rsid w:val="002A3E05"/>
    <w:rsid w:val="002A475E"/>
    <w:rsid w:val="002A4E65"/>
    <w:rsid w:val="002B4700"/>
    <w:rsid w:val="002B7884"/>
    <w:rsid w:val="002C08CC"/>
    <w:rsid w:val="002E4CA4"/>
    <w:rsid w:val="002F0D64"/>
    <w:rsid w:val="002F196C"/>
    <w:rsid w:val="002F5434"/>
    <w:rsid w:val="002F710C"/>
    <w:rsid w:val="00302B58"/>
    <w:rsid w:val="003049C2"/>
    <w:rsid w:val="00312639"/>
    <w:rsid w:val="00316B63"/>
    <w:rsid w:val="00317E33"/>
    <w:rsid w:val="00320CE8"/>
    <w:rsid w:val="00323D98"/>
    <w:rsid w:val="00324E9F"/>
    <w:rsid w:val="0032577E"/>
    <w:rsid w:val="003277FE"/>
    <w:rsid w:val="00330921"/>
    <w:rsid w:val="00336285"/>
    <w:rsid w:val="003366C0"/>
    <w:rsid w:val="00350458"/>
    <w:rsid w:val="003525BE"/>
    <w:rsid w:val="003558B0"/>
    <w:rsid w:val="003643CD"/>
    <w:rsid w:val="00370469"/>
    <w:rsid w:val="00374425"/>
    <w:rsid w:val="0037566B"/>
    <w:rsid w:val="00383023"/>
    <w:rsid w:val="00383A52"/>
    <w:rsid w:val="00386766"/>
    <w:rsid w:val="00386CC5"/>
    <w:rsid w:val="003874F4"/>
    <w:rsid w:val="0039723A"/>
    <w:rsid w:val="003A3FF5"/>
    <w:rsid w:val="003A6D71"/>
    <w:rsid w:val="003A7879"/>
    <w:rsid w:val="003B041B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F19DF"/>
    <w:rsid w:val="003F25E1"/>
    <w:rsid w:val="003F27B3"/>
    <w:rsid w:val="003F41A6"/>
    <w:rsid w:val="00401D5F"/>
    <w:rsid w:val="004123B7"/>
    <w:rsid w:val="004244CD"/>
    <w:rsid w:val="00431C7C"/>
    <w:rsid w:val="00437472"/>
    <w:rsid w:val="00441529"/>
    <w:rsid w:val="0044325D"/>
    <w:rsid w:val="0045322B"/>
    <w:rsid w:val="0045604D"/>
    <w:rsid w:val="004716F2"/>
    <w:rsid w:val="004742E7"/>
    <w:rsid w:val="0047584C"/>
    <w:rsid w:val="00476D06"/>
    <w:rsid w:val="00482991"/>
    <w:rsid w:val="00483940"/>
    <w:rsid w:val="00486CEF"/>
    <w:rsid w:val="00490E77"/>
    <w:rsid w:val="00497804"/>
    <w:rsid w:val="004A61D2"/>
    <w:rsid w:val="004B0D55"/>
    <w:rsid w:val="004C488A"/>
    <w:rsid w:val="004C6D83"/>
    <w:rsid w:val="004D430D"/>
    <w:rsid w:val="004E0CC5"/>
    <w:rsid w:val="004E331B"/>
    <w:rsid w:val="004E5A20"/>
    <w:rsid w:val="004F44D2"/>
    <w:rsid w:val="004F4AFE"/>
    <w:rsid w:val="004F789F"/>
    <w:rsid w:val="00501890"/>
    <w:rsid w:val="00504C9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54EB4"/>
    <w:rsid w:val="0056279A"/>
    <w:rsid w:val="00563FC7"/>
    <w:rsid w:val="0056676D"/>
    <w:rsid w:val="005702E2"/>
    <w:rsid w:val="005705FD"/>
    <w:rsid w:val="00573C07"/>
    <w:rsid w:val="00576E33"/>
    <w:rsid w:val="005821A7"/>
    <w:rsid w:val="00594A61"/>
    <w:rsid w:val="005956AB"/>
    <w:rsid w:val="005958AF"/>
    <w:rsid w:val="00595CEF"/>
    <w:rsid w:val="005A0CA0"/>
    <w:rsid w:val="005A3782"/>
    <w:rsid w:val="005A3DA8"/>
    <w:rsid w:val="005A5DA7"/>
    <w:rsid w:val="005A7022"/>
    <w:rsid w:val="005B7629"/>
    <w:rsid w:val="005C206E"/>
    <w:rsid w:val="005C505F"/>
    <w:rsid w:val="005C6484"/>
    <w:rsid w:val="005C6CCA"/>
    <w:rsid w:val="005D103F"/>
    <w:rsid w:val="005D4630"/>
    <w:rsid w:val="005D4CA2"/>
    <w:rsid w:val="005D4DB2"/>
    <w:rsid w:val="005D7DC4"/>
    <w:rsid w:val="005E40CF"/>
    <w:rsid w:val="005E41D3"/>
    <w:rsid w:val="005E5E71"/>
    <w:rsid w:val="005F2C37"/>
    <w:rsid w:val="005F37A8"/>
    <w:rsid w:val="005F457F"/>
    <w:rsid w:val="005F7337"/>
    <w:rsid w:val="0060193C"/>
    <w:rsid w:val="00603959"/>
    <w:rsid w:val="00604DC9"/>
    <w:rsid w:val="006064DF"/>
    <w:rsid w:val="006138AC"/>
    <w:rsid w:val="0062085C"/>
    <w:rsid w:val="006337BA"/>
    <w:rsid w:val="0063489C"/>
    <w:rsid w:val="0063727F"/>
    <w:rsid w:val="00637D1A"/>
    <w:rsid w:val="006421A7"/>
    <w:rsid w:val="00642A17"/>
    <w:rsid w:val="00654549"/>
    <w:rsid w:val="00672257"/>
    <w:rsid w:val="00682A8E"/>
    <w:rsid w:val="00682D3E"/>
    <w:rsid w:val="00691B6A"/>
    <w:rsid w:val="00693224"/>
    <w:rsid w:val="00694E1A"/>
    <w:rsid w:val="00694F26"/>
    <w:rsid w:val="00696427"/>
    <w:rsid w:val="00696D95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60B7"/>
    <w:rsid w:val="006D014E"/>
    <w:rsid w:val="006D05BD"/>
    <w:rsid w:val="006E2417"/>
    <w:rsid w:val="006E3146"/>
    <w:rsid w:val="006E65DF"/>
    <w:rsid w:val="006F57EA"/>
    <w:rsid w:val="006F60B1"/>
    <w:rsid w:val="007030D9"/>
    <w:rsid w:val="00706D5F"/>
    <w:rsid w:val="00711F4F"/>
    <w:rsid w:val="00716C69"/>
    <w:rsid w:val="00717477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2AEF"/>
    <w:rsid w:val="00747049"/>
    <w:rsid w:val="00750468"/>
    <w:rsid w:val="007509F3"/>
    <w:rsid w:val="007563E4"/>
    <w:rsid w:val="0076204F"/>
    <w:rsid w:val="00765F14"/>
    <w:rsid w:val="00766B6D"/>
    <w:rsid w:val="00767740"/>
    <w:rsid w:val="00770126"/>
    <w:rsid w:val="00772AD9"/>
    <w:rsid w:val="007746C2"/>
    <w:rsid w:val="00781BA2"/>
    <w:rsid w:val="00785628"/>
    <w:rsid w:val="0078652A"/>
    <w:rsid w:val="0079140D"/>
    <w:rsid w:val="00791504"/>
    <w:rsid w:val="00791E5B"/>
    <w:rsid w:val="00793EE0"/>
    <w:rsid w:val="007945C0"/>
    <w:rsid w:val="007960D4"/>
    <w:rsid w:val="007A30F4"/>
    <w:rsid w:val="007A48F3"/>
    <w:rsid w:val="007A4D0D"/>
    <w:rsid w:val="007B0E2A"/>
    <w:rsid w:val="007B7B2A"/>
    <w:rsid w:val="007C52D9"/>
    <w:rsid w:val="007C7CA3"/>
    <w:rsid w:val="007D03A1"/>
    <w:rsid w:val="007D155E"/>
    <w:rsid w:val="007D7AFE"/>
    <w:rsid w:val="007E6633"/>
    <w:rsid w:val="007F69EB"/>
    <w:rsid w:val="007F7A39"/>
    <w:rsid w:val="008022F0"/>
    <w:rsid w:val="00803837"/>
    <w:rsid w:val="00804D6F"/>
    <w:rsid w:val="00812055"/>
    <w:rsid w:val="008127B1"/>
    <w:rsid w:val="00812B08"/>
    <w:rsid w:val="008156CE"/>
    <w:rsid w:val="0081775A"/>
    <w:rsid w:val="008251CA"/>
    <w:rsid w:val="00825F64"/>
    <w:rsid w:val="008344BD"/>
    <w:rsid w:val="00834AAB"/>
    <w:rsid w:val="0083589C"/>
    <w:rsid w:val="00841B4B"/>
    <w:rsid w:val="00841BC9"/>
    <w:rsid w:val="00843CCF"/>
    <w:rsid w:val="00845C8D"/>
    <w:rsid w:val="00850699"/>
    <w:rsid w:val="00856DAF"/>
    <w:rsid w:val="00862C1F"/>
    <w:rsid w:val="0087348A"/>
    <w:rsid w:val="00882F98"/>
    <w:rsid w:val="00884FEF"/>
    <w:rsid w:val="00885AE6"/>
    <w:rsid w:val="008904C1"/>
    <w:rsid w:val="00891267"/>
    <w:rsid w:val="00891574"/>
    <w:rsid w:val="00894DE8"/>
    <w:rsid w:val="008A1686"/>
    <w:rsid w:val="008A1DE9"/>
    <w:rsid w:val="008A504A"/>
    <w:rsid w:val="008B603F"/>
    <w:rsid w:val="008B6BEE"/>
    <w:rsid w:val="008B7FA1"/>
    <w:rsid w:val="008C5574"/>
    <w:rsid w:val="008C77D3"/>
    <w:rsid w:val="008C7A55"/>
    <w:rsid w:val="008D3E9F"/>
    <w:rsid w:val="008E0447"/>
    <w:rsid w:val="008E06F7"/>
    <w:rsid w:val="008E770A"/>
    <w:rsid w:val="008E7860"/>
    <w:rsid w:val="008E7FBC"/>
    <w:rsid w:val="008F2AB9"/>
    <w:rsid w:val="008F5F61"/>
    <w:rsid w:val="00902F11"/>
    <w:rsid w:val="0090408A"/>
    <w:rsid w:val="009059CA"/>
    <w:rsid w:val="00910F93"/>
    <w:rsid w:val="0091718C"/>
    <w:rsid w:val="00920CE2"/>
    <w:rsid w:val="00930C9F"/>
    <w:rsid w:val="00935B73"/>
    <w:rsid w:val="00935C1A"/>
    <w:rsid w:val="00942EB5"/>
    <w:rsid w:val="00945113"/>
    <w:rsid w:val="00945DA6"/>
    <w:rsid w:val="00951887"/>
    <w:rsid w:val="00952F53"/>
    <w:rsid w:val="00953382"/>
    <w:rsid w:val="00955FE6"/>
    <w:rsid w:val="009620D5"/>
    <w:rsid w:val="009634F0"/>
    <w:rsid w:val="009673C6"/>
    <w:rsid w:val="00970D4B"/>
    <w:rsid w:val="00970D7B"/>
    <w:rsid w:val="0097377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F6F76"/>
    <w:rsid w:val="00A03095"/>
    <w:rsid w:val="00A03246"/>
    <w:rsid w:val="00A12710"/>
    <w:rsid w:val="00A16194"/>
    <w:rsid w:val="00A16E57"/>
    <w:rsid w:val="00A17CE0"/>
    <w:rsid w:val="00A21BC4"/>
    <w:rsid w:val="00A303C3"/>
    <w:rsid w:val="00A3055E"/>
    <w:rsid w:val="00A321D0"/>
    <w:rsid w:val="00A37F62"/>
    <w:rsid w:val="00A44733"/>
    <w:rsid w:val="00A4551D"/>
    <w:rsid w:val="00A46D28"/>
    <w:rsid w:val="00A56583"/>
    <w:rsid w:val="00A56A93"/>
    <w:rsid w:val="00A60549"/>
    <w:rsid w:val="00A62972"/>
    <w:rsid w:val="00A71F78"/>
    <w:rsid w:val="00A72077"/>
    <w:rsid w:val="00A750BA"/>
    <w:rsid w:val="00A82090"/>
    <w:rsid w:val="00A83E98"/>
    <w:rsid w:val="00A840BF"/>
    <w:rsid w:val="00A879BC"/>
    <w:rsid w:val="00A924B2"/>
    <w:rsid w:val="00A93E20"/>
    <w:rsid w:val="00AA04A8"/>
    <w:rsid w:val="00AA1633"/>
    <w:rsid w:val="00AC0F1F"/>
    <w:rsid w:val="00AC1373"/>
    <w:rsid w:val="00AC4307"/>
    <w:rsid w:val="00AD4C4C"/>
    <w:rsid w:val="00AD6BF1"/>
    <w:rsid w:val="00AE2C51"/>
    <w:rsid w:val="00AE3446"/>
    <w:rsid w:val="00AE582C"/>
    <w:rsid w:val="00AF3CFC"/>
    <w:rsid w:val="00AF589E"/>
    <w:rsid w:val="00AF7EC5"/>
    <w:rsid w:val="00B02CBD"/>
    <w:rsid w:val="00B03F4A"/>
    <w:rsid w:val="00B05256"/>
    <w:rsid w:val="00B05AD7"/>
    <w:rsid w:val="00B15A5A"/>
    <w:rsid w:val="00B204BE"/>
    <w:rsid w:val="00B26C62"/>
    <w:rsid w:val="00B36095"/>
    <w:rsid w:val="00B36153"/>
    <w:rsid w:val="00B36ABE"/>
    <w:rsid w:val="00B37E32"/>
    <w:rsid w:val="00B6074F"/>
    <w:rsid w:val="00B63530"/>
    <w:rsid w:val="00B704E2"/>
    <w:rsid w:val="00B7190F"/>
    <w:rsid w:val="00B735BF"/>
    <w:rsid w:val="00B759B4"/>
    <w:rsid w:val="00B804A1"/>
    <w:rsid w:val="00B82CA1"/>
    <w:rsid w:val="00B84004"/>
    <w:rsid w:val="00B863FA"/>
    <w:rsid w:val="00B94993"/>
    <w:rsid w:val="00B94F88"/>
    <w:rsid w:val="00B96423"/>
    <w:rsid w:val="00BA3F82"/>
    <w:rsid w:val="00BA44AC"/>
    <w:rsid w:val="00BB1610"/>
    <w:rsid w:val="00BB1764"/>
    <w:rsid w:val="00BB5510"/>
    <w:rsid w:val="00BC70EB"/>
    <w:rsid w:val="00BD0C2D"/>
    <w:rsid w:val="00BD4122"/>
    <w:rsid w:val="00BD7041"/>
    <w:rsid w:val="00BE15D0"/>
    <w:rsid w:val="00BE2853"/>
    <w:rsid w:val="00BE54AC"/>
    <w:rsid w:val="00BE64A1"/>
    <w:rsid w:val="00BE685C"/>
    <w:rsid w:val="00BE753A"/>
    <w:rsid w:val="00BF22B4"/>
    <w:rsid w:val="00BF4044"/>
    <w:rsid w:val="00BF447F"/>
    <w:rsid w:val="00C03F32"/>
    <w:rsid w:val="00C06964"/>
    <w:rsid w:val="00C12E95"/>
    <w:rsid w:val="00C1315E"/>
    <w:rsid w:val="00C1457C"/>
    <w:rsid w:val="00C16CB8"/>
    <w:rsid w:val="00C20D1E"/>
    <w:rsid w:val="00C22FCA"/>
    <w:rsid w:val="00C2336A"/>
    <w:rsid w:val="00C26B64"/>
    <w:rsid w:val="00C306F3"/>
    <w:rsid w:val="00C306F6"/>
    <w:rsid w:val="00C36544"/>
    <w:rsid w:val="00C42F99"/>
    <w:rsid w:val="00C550BE"/>
    <w:rsid w:val="00C5598C"/>
    <w:rsid w:val="00C60142"/>
    <w:rsid w:val="00C61164"/>
    <w:rsid w:val="00C61C2C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A273A"/>
    <w:rsid w:val="00CB0BFB"/>
    <w:rsid w:val="00CB2CE1"/>
    <w:rsid w:val="00CB3ABA"/>
    <w:rsid w:val="00CB5018"/>
    <w:rsid w:val="00CC03E5"/>
    <w:rsid w:val="00CC17A1"/>
    <w:rsid w:val="00CC1E07"/>
    <w:rsid w:val="00CC2199"/>
    <w:rsid w:val="00CC25F2"/>
    <w:rsid w:val="00CC366E"/>
    <w:rsid w:val="00CD32F5"/>
    <w:rsid w:val="00CE1985"/>
    <w:rsid w:val="00CE4563"/>
    <w:rsid w:val="00CE71DB"/>
    <w:rsid w:val="00CF371B"/>
    <w:rsid w:val="00CF717E"/>
    <w:rsid w:val="00D01983"/>
    <w:rsid w:val="00D06F9A"/>
    <w:rsid w:val="00D105DD"/>
    <w:rsid w:val="00D10EC2"/>
    <w:rsid w:val="00D17A61"/>
    <w:rsid w:val="00D228EA"/>
    <w:rsid w:val="00D256DA"/>
    <w:rsid w:val="00D316CE"/>
    <w:rsid w:val="00D35DC0"/>
    <w:rsid w:val="00D368D2"/>
    <w:rsid w:val="00D433BE"/>
    <w:rsid w:val="00D55A63"/>
    <w:rsid w:val="00D73ACA"/>
    <w:rsid w:val="00D83909"/>
    <w:rsid w:val="00D87529"/>
    <w:rsid w:val="00D905DA"/>
    <w:rsid w:val="00D94E98"/>
    <w:rsid w:val="00D95E0D"/>
    <w:rsid w:val="00DA78AA"/>
    <w:rsid w:val="00DB29AC"/>
    <w:rsid w:val="00DB2FA7"/>
    <w:rsid w:val="00DB3894"/>
    <w:rsid w:val="00DC2472"/>
    <w:rsid w:val="00DC5229"/>
    <w:rsid w:val="00DC5845"/>
    <w:rsid w:val="00DC5EC4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41BC"/>
    <w:rsid w:val="00E13A14"/>
    <w:rsid w:val="00E1582E"/>
    <w:rsid w:val="00E15A7C"/>
    <w:rsid w:val="00E25487"/>
    <w:rsid w:val="00E25B16"/>
    <w:rsid w:val="00E34B8D"/>
    <w:rsid w:val="00E34BF2"/>
    <w:rsid w:val="00E35562"/>
    <w:rsid w:val="00E43C49"/>
    <w:rsid w:val="00E441F6"/>
    <w:rsid w:val="00E51729"/>
    <w:rsid w:val="00E53D33"/>
    <w:rsid w:val="00E54BEB"/>
    <w:rsid w:val="00E5594D"/>
    <w:rsid w:val="00E60CE8"/>
    <w:rsid w:val="00E62913"/>
    <w:rsid w:val="00E6501F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867DC"/>
    <w:rsid w:val="00EA39DA"/>
    <w:rsid w:val="00EA6AE5"/>
    <w:rsid w:val="00EB20B0"/>
    <w:rsid w:val="00EB228F"/>
    <w:rsid w:val="00EB50D1"/>
    <w:rsid w:val="00EB6EBD"/>
    <w:rsid w:val="00EB7068"/>
    <w:rsid w:val="00EC1EB3"/>
    <w:rsid w:val="00ED25D6"/>
    <w:rsid w:val="00ED3E39"/>
    <w:rsid w:val="00ED606E"/>
    <w:rsid w:val="00ED694A"/>
    <w:rsid w:val="00ED7DE5"/>
    <w:rsid w:val="00EE234F"/>
    <w:rsid w:val="00EE5336"/>
    <w:rsid w:val="00EF62DE"/>
    <w:rsid w:val="00EF69DB"/>
    <w:rsid w:val="00EF6B86"/>
    <w:rsid w:val="00F3796F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5A9E"/>
    <w:rsid w:val="00F97E91"/>
    <w:rsid w:val="00FA4FB6"/>
    <w:rsid w:val="00FA7757"/>
    <w:rsid w:val="00FB1DCB"/>
    <w:rsid w:val="00FB1F31"/>
    <w:rsid w:val="00FB3EDA"/>
    <w:rsid w:val="00FB6DA1"/>
    <w:rsid w:val="00FC18A1"/>
    <w:rsid w:val="00FC19A9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%3A%2F%2Fus02web.zoom.us%2Fu%2FkcNwrsiMbY&amp;sa=D&amp;usd=2&amp;usg=AOvVaw3GnJZkz8ZUDCwYjVmxMBk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7397453287?pwd=dlVCOHpON3ZrSnRCR1VEUHZmeGR2UT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1CC84-ED73-41A8-A297-B73610DE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3</cp:revision>
  <cp:lastPrinted>2018-03-05T20:17:00Z</cp:lastPrinted>
  <dcterms:created xsi:type="dcterms:W3CDTF">2020-05-03T08:34:00Z</dcterms:created>
  <dcterms:modified xsi:type="dcterms:W3CDTF">2020-05-05T07:23:00Z</dcterms:modified>
</cp:coreProperties>
</file>