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6F5DBDC5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095B3A">
        <w:rPr>
          <w:b/>
          <w:sz w:val="24"/>
          <w:szCs w:val="24"/>
          <w:u w:val="single"/>
        </w:rPr>
        <w:t>9</w:t>
      </w:r>
      <w:r w:rsidR="00095B3A" w:rsidRPr="00095B3A">
        <w:rPr>
          <w:b/>
          <w:sz w:val="24"/>
          <w:szCs w:val="24"/>
          <w:u w:val="single"/>
          <w:vertAlign w:val="superscript"/>
        </w:rPr>
        <w:t>th</w:t>
      </w:r>
      <w:r w:rsidR="00095B3A">
        <w:rPr>
          <w:b/>
          <w:sz w:val="24"/>
          <w:szCs w:val="24"/>
          <w:u w:val="single"/>
        </w:rPr>
        <w:t xml:space="preserve"> June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0BA9E242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from their homes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 emailed to you.</w:t>
      </w:r>
    </w:p>
    <w:p w14:paraId="1C5ED35C" w14:textId="7AA865A7" w:rsidR="00FA4FB6" w:rsidRPr="00AF7EC5" w:rsidRDefault="00FA4FB6" w:rsidP="00FA4FB6"/>
    <w:p w14:paraId="334AC89D" w14:textId="0E0E60FA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Pr="00B96423">
        <w:rPr>
          <w:b/>
          <w:bCs/>
          <w:sz w:val="24"/>
          <w:szCs w:val="24"/>
        </w:rPr>
        <w:t>to be brought up under item 3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5B6EFA2E" w14:textId="77777777" w:rsidR="00EE234F" w:rsidRDefault="00EE234F" w:rsidP="00EE234F">
      <w:r>
        <w:t>Clerk</w:t>
      </w:r>
    </w:p>
    <w:p w14:paraId="3393E501" w14:textId="77777777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>To Join Zoo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m </w:t>
      </w: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>Meeting</w:t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:</w:t>
      </w:r>
    </w:p>
    <w:p w14:paraId="458740F8" w14:textId="23849DA6" w:rsidR="0012254E" w:rsidRDefault="008347B8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hyperlink r:id="rId11" w:history="1">
        <w:r w:rsidR="0012254E" w:rsidRPr="007F6211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https://us02web.zoom.us/j/81651049282?pwd=N0NybFdXcHNSL1BUMGVWc0xnT200QT09</w:t>
        </w:r>
      </w:hyperlink>
      <w:r w:rsidR="0012254E"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5D299D01" w14:textId="74F6DF89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Meeting ID: 816 5104 9282</w:t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- </w:t>
      </w: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Password: 374855 </w:t>
      </w:r>
    </w:p>
    <w:p w14:paraId="42FC44C5" w14:textId="77777777" w:rsidR="0012254E" w:rsidRP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One tap mobile </w:t>
      </w:r>
    </w:p>
    <w:p w14:paraId="537C0A00" w14:textId="77777777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+442034815237,,81651049282#,,1#,374855# United Kingdom</w:t>
      </w:r>
    </w:p>
    <w:p w14:paraId="5F00FA73" w14:textId="62E70372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+442034815240,,81651049282#,,1#,374855# United Kingdom </w:t>
      </w:r>
    </w:p>
    <w:p w14:paraId="6C132171" w14:textId="77777777" w:rsidR="0012254E" w:rsidRP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Dial by your location </w:t>
      </w:r>
    </w:p>
    <w:p w14:paraId="7B23A15C" w14:textId="77777777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+44 203 481 5237 United Kingdom </w:t>
      </w:r>
    </w:p>
    <w:p w14:paraId="0A63D040" w14:textId="77777777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+44 203 481 5240 United Kingdom </w:t>
      </w:r>
    </w:p>
    <w:p w14:paraId="4BDDEFB7" w14:textId="77777777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+44 131 460 1196 United Kingdom </w:t>
      </w:r>
    </w:p>
    <w:p w14:paraId="2D7C1FDA" w14:textId="77777777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+44 203 051 2874 United Kingdom </w:t>
      </w:r>
    </w:p>
    <w:p w14:paraId="355C8213" w14:textId="77777777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Meeting ID: 816 5104 9282 Password: 374855 </w:t>
      </w:r>
    </w:p>
    <w:p w14:paraId="0E3E4C31" w14:textId="31A0A3FA" w:rsidR="0012254E" w:rsidRDefault="0012254E" w:rsidP="00EE23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2254E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12254E">
          <w:rPr>
            <w:rFonts w:ascii="Arial" w:hAnsi="Arial" w:cs="Arial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https://us02web.zoom.us/u/keoq8rMrrT</w:t>
        </w:r>
      </w:hyperlink>
    </w:p>
    <w:p w14:paraId="245A5DFF" w14:textId="06A9E3B7" w:rsidR="00AF7EC5" w:rsidRPr="00EE234F" w:rsidRDefault="00AF7EC5" w:rsidP="00EE234F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27CBB6AC" w14:textId="02E136E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D87529" w:rsidRPr="000140AC" w14:paraId="3D9ADA27" w14:textId="77777777" w:rsidTr="0018741E">
        <w:trPr>
          <w:trHeight w:val="54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60" w14:textId="1090ACBC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554AB54" w14:textId="77777777" w:rsidR="0018741E" w:rsidRDefault="0018741E" w:rsidP="00D87529">
            <w:pPr>
              <w:rPr>
                <w:b/>
                <w:sz w:val="24"/>
                <w:szCs w:val="24"/>
              </w:rPr>
            </w:pPr>
          </w:p>
          <w:p w14:paraId="78EFDC60" w14:textId="75F8BF26" w:rsidR="0018741E" w:rsidRPr="000B5406" w:rsidRDefault="0018741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9D41B" w14:textId="73CBEC34" w:rsidR="0018741E" w:rsidRDefault="0018741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5C33C29F" w:rsidR="003B356C" w:rsidRPr="003B21CA" w:rsidRDefault="003B356C" w:rsidP="003B356C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EBA3B7" w14:textId="0E548859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A089503" w14:textId="77777777" w:rsidR="0018741E" w:rsidRDefault="0018741E" w:rsidP="00D87529">
            <w:pPr>
              <w:rPr>
                <w:b/>
                <w:sz w:val="24"/>
                <w:szCs w:val="24"/>
              </w:rPr>
            </w:pPr>
          </w:p>
          <w:p w14:paraId="2E7AF1CC" w14:textId="20E69175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</w:tr>
      <w:tr w:rsidR="0018741E" w:rsidRPr="000140AC" w14:paraId="6C0B3B4F" w14:textId="77777777" w:rsidTr="0018741E">
        <w:trPr>
          <w:trHeight w:val="54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EAD" w14:textId="71316D64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9ACFE" w14:textId="228F6F78" w:rsidR="0018741E" w:rsidRDefault="0018741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Declarations of Interests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E6E6450" w14:textId="73B4231C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8741E" w:rsidRPr="000140AC" w14:paraId="652F4A18" w14:textId="77777777" w:rsidTr="007177EF">
        <w:trPr>
          <w:trHeight w:val="11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CAE" w14:textId="347989F6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F4FB" w14:textId="4BACA57B" w:rsidR="0018741E" w:rsidRDefault="0018741E" w:rsidP="0018741E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 xml:space="preserve">. Please email the Clerk with any matters to be put to the Council by Monday </w:t>
            </w:r>
            <w:r w:rsidR="001F194F">
              <w:rPr>
                <w:b/>
                <w:sz w:val="24"/>
                <w:szCs w:val="24"/>
              </w:rPr>
              <w:t>9</w:t>
            </w:r>
            <w:r w:rsidR="001F194F" w:rsidRPr="001F194F">
              <w:rPr>
                <w:b/>
                <w:sz w:val="24"/>
                <w:szCs w:val="24"/>
                <w:vertAlign w:val="superscript"/>
              </w:rPr>
              <w:t>th</w:t>
            </w:r>
            <w:r w:rsidR="001F194F">
              <w:rPr>
                <w:b/>
                <w:sz w:val="24"/>
                <w:szCs w:val="24"/>
              </w:rPr>
              <w:t xml:space="preserve"> June.</w:t>
            </w:r>
          </w:p>
          <w:p w14:paraId="389DD9BA" w14:textId="5E332EFF" w:rsidR="00A00446" w:rsidRDefault="00A0044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09EB3F43" w:rsidR="0018741E" w:rsidRDefault="0018741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28776C2F" w:rsidR="007177EF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C51CF" w14:textId="51BF06DF" w:rsidR="007177EF" w:rsidRPr="003B356C" w:rsidRDefault="007177EF" w:rsidP="007177EF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 xml:space="preserve">To confirm the minutes of the </w:t>
            </w:r>
            <w:r>
              <w:rPr>
                <w:b/>
                <w:sz w:val="24"/>
                <w:szCs w:val="24"/>
              </w:rPr>
              <w:t xml:space="preserve">Annual Meeting and the monthly 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1</w:t>
            </w:r>
            <w:r>
              <w:rPr>
                <w:b/>
                <w:sz w:val="24"/>
                <w:szCs w:val="24"/>
              </w:rPr>
              <w:t>2</w:t>
            </w:r>
            <w:r w:rsidRPr="0018741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May </w:t>
            </w:r>
            <w:r w:rsidRPr="00483940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.</w:t>
            </w:r>
          </w:p>
          <w:p w14:paraId="18831EC7" w14:textId="77777777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77777777" w:rsidR="007177EF" w:rsidRDefault="007177EF" w:rsidP="0018741E">
            <w:pPr>
              <w:rPr>
                <w:b/>
                <w:sz w:val="24"/>
                <w:szCs w:val="24"/>
              </w:rPr>
            </w:pPr>
          </w:p>
        </w:tc>
      </w:tr>
      <w:tr w:rsidR="00A00446" w:rsidRPr="000140AC" w14:paraId="325A97CA" w14:textId="77777777" w:rsidTr="007177EF">
        <w:trPr>
          <w:trHeight w:val="88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9D3" w14:textId="6793DBC4" w:rsidR="00A0044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F9AEFBC" w14:textId="77777777" w:rsidR="007177EF" w:rsidRDefault="007177EF" w:rsidP="00D87529">
            <w:pPr>
              <w:rPr>
                <w:b/>
                <w:sz w:val="24"/>
                <w:szCs w:val="24"/>
              </w:rPr>
            </w:pPr>
          </w:p>
          <w:p w14:paraId="1F2D5C7B" w14:textId="77777777" w:rsidR="007177EF" w:rsidRDefault="007177EF" w:rsidP="00D87529">
            <w:pPr>
              <w:rPr>
                <w:b/>
                <w:sz w:val="24"/>
                <w:szCs w:val="24"/>
              </w:rPr>
            </w:pPr>
          </w:p>
          <w:p w14:paraId="6ECFAFA7" w14:textId="2A41AAEF" w:rsidR="007177EF" w:rsidRDefault="007177E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4C3EA" w14:textId="7E1CC546" w:rsidR="00A00446" w:rsidRDefault="00A00446" w:rsidP="00A0044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information relating to the construction of dug-outs on the Village Hall senior football pitch.</w:t>
            </w:r>
          </w:p>
          <w:p w14:paraId="5E0C37D6" w14:textId="77777777" w:rsidR="00A00446" w:rsidRDefault="00A00446" w:rsidP="003B356C">
            <w:pPr>
              <w:widowControl/>
              <w:rPr>
                <w:b/>
                <w:sz w:val="24"/>
                <w:szCs w:val="24"/>
              </w:rPr>
            </w:pPr>
          </w:p>
          <w:p w14:paraId="30927BC0" w14:textId="15C6F45F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EA245BE" w14:textId="134C84AF" w:rsidR="00A00446" w:rsidRDefault="007177E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177EF" w:rsidRPr="000140AC" w14:paraId="75F0D545" w14:textId="77777777" w:rsidTr="0018741E">
        <w:trPr>
          <w:trHeight w:val="4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3CD" w14:textId="2363E8D6" w:rsidR="007177EF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637F" w14:textId="77777777" w:rsidR="007177EF" w:rsidRDefault="007177EF" w:rsidP="007177E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an update on S106 funding for community projects.</w:t>
            </w:r>
          </w:p>
          <w:p w14:paraId="6EB21902" w14:textId="77777777" w:rsidR="007177EF" w:rsidRDefault="007177E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766440" w14:textId="5EBD8ED8" w:rsidR="007177EF" w:rsidRDefault="007177E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DDC7A62" w14:textId="77777777" w:rsidTr="00B96423">
        <w:trPr>
          <w:trHeight w:val="578"/>
        </w:trPr>
        <w:tc>
          <w:tcPr>
            <w:tcW w:w="606" w:type="dxa"/>
            <w:tcBorders>
              <w:bottom w:val="single" w:sz="4" w:space="0" w:color="auto"/>
            </w:tcBorders>
          </w:tcPr>
          <w:p w14:paraId="7271BB7A" w14:textId="77777777" w:rsidR="00B96423" w:rsidRDefault="00B96423" w:rsidP="00D87529">
            <w:pPr>
              <w:rPr>
                <w:b/>
                <w:sz w:val="24"/>
                <w:szCs w:val="24"/>
              </w:rPr>
            </w:pPr>
          </w:p>
          <w:p w14:paraId="00C1E8E8" w14:textId="4B75A071" w:rsidR="00D87529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7AF317F2" w14:textId="77777777" w:rsidR="00B96423" w:rsidRDefault="00B96423" w:rsidP="00D87529">
            <w:pPr>
              <w:rPr>
                <w:b/>
                <w:sz w:val="24"/>
                <w:szCs w:val="24"/>
              </w:rPr>
            </w:pPr>
          </w:p>
          <w:p w14:paraId="4C80DFF2" w14:textId="46655129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340A3A">
              <w:rPr>
                <w:b/>
                <w:sz w:val="24"/>
                <w:szCs w:val="24"/>
              </w:rPr>
              <w:t xml:space="preserve"> monthly Council</w:t>
            </w:r>
            <w:r w:rsidR="00483940">
              <w:rPr>
                <w:b/>
                <w:sz w:val="24"/>
                <w:szCs w:val="24"/>
              </w:rPr>
              <w:t xml:space="preserve">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1</w:t>
            </w:r>
            <w:r w:rsidR="0018741E">
              <w:rPr>
                <w:b/>
                <w:sz w:val="24"/>
                <w:szCs w:val="24"/>
              </w:rPr>
              <w:t>2</w:t>
            </w:r>
            <w:r w:rsidR="0018741E" w:rsidRPr="0018741E">
              <w:rPr>
                <w:b/>
                <w:sz w:val="24"/>
                <w:szCs w:val="24"/>
                <w:vertAlign w:val="superscript"/>
              </w:rPr>
              <w:t>th</w:t>
            </w:r>
            <w:r w:rsidR="0018741E">
              <w:rPr>
                <w:b/>
                <w:sz w:val="24"/>
                <w:szCs w:val="24"/>
              </w:rPr>
              <w:t xml:space="preserve"> May </w:t>
            </w:r>
            <w:r w:rsidR="002F5434">
              <w:rPr>
                <w:b/>
                <w:sz w:val="24"/>
                <w:szCs w:val="24"/>
              </w:rPr>
              <w:t>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561F2D24" w:rsidR="00B96423" w:rsidRPr="00E1582E" w:rsidRDefault="00B9642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2F5CD75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B4780E">
        <w:trPr>
          <w:trHeight w:val="21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58E5F095" w:rsidR="00D87529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719584C5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04913426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518A3ECA" w14:textId="1A67B02C" w:rsidR="0018741E" w:rsidRDefault="0018741E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b/>
                <w:iCs/>
                <w:sz w:val="24"/>
                <w:szCs w:val="24"/>
              </w:rPr>
              <w:t xml:space="preserve">i) </w:t>
            </w:r>
            <w:r w:rsidRPr="0018741E">
              <w:rPr>
                <w:b/>
                <w:iCs/>
                <w:sz w:val="24"/>
                <w:szCs w:val="24"/>
              </w:rPr>
              <w:t>To consider a recommendation to make a dona</w:t>
            </w:r>
            <w:r>
              <w:rPr>
                <w:b/>
                <w:iCs/>
                <w:sz w:val="24"/>
                <w:szCs w:val="24"/>
              </w:rPr>
              <w:t>t</w:t>
            </w:r>
            <w:r w:rsidRPr="0018741E">
              <w:rPr>
                <w:b/>
                <w:iCs/>
                <w:sz w:val="24"/>
                <w:szCs w:val="24"/>
              </w:rPr>
              <w:t xml:space="preserve">ion to </w:t>
            </w:r>
            <w:r w:rsidRPr="0018741E">
              <w:rPr>
                <w:b/>
                <w:iCs/>
                <w:sz w:val="24"/>
                <w:szCs w:val="24"/>
                <w:shd w:val="clear" w:color="auto" w:fill="FFFFFF"/>
              </w:rPr>
              <w:t>Tarian Cymru, a voluntary group that is providing PPE to health and care workers in Wales during the COVID-19 crisis.</w:t>
            </w:r>
          </w:p>
          <w:p w14:paraId="16DE52C4" w14:textId="49381C69" w:rsidR="00E91998" w:rsidRDefault="00E91998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ii) To consider a </w:t>
            </w:r>
            <w:r w:rsidR="00883FC9">
              <w:rPr>
                <w:b/>
                <w:iCs/>
                <w:sz w:val="24"/>
                <w:szCs w:val="24"/>
                <w:shd w:val="clear" w:color="auto" w:fill="FFFFFF"/>
              </w:rPr>
              <w:t>recommendation to make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a donation to the Marie Curie Emergency Appeal for funding.</w:t>
            </w:r>
          </w:p>
          <w:p w14:paraId="15A3A39A" w14:textId="4DD820C0" w:rsidR="00ED7DE5" w:rsidRDefault="00B96423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</w:t>
            </w:r>
            <w:r w:rsidR="00E91998">
              <w:rPr>
                <w:b/>
                <w:iCs/>
                <w:sz w:val="24"/>
                <w:szCs w:val="24"/>
              </w:rPr>
              <w:t>i</w:t>
            </w:r>
            <w:r>
              <w:rPr>
                <w:b/>
                <w:iCs/>
                <w:sz w:val="24"/>
                <w:szCs w:val="24"/>
              </w:rPr>
              <w:t>)</w:t>
            </w:r>
            <w:r w:rsidR="00ED7DE5">
              <w:rPr>
                <w:b/>
                <w:iCs/>
                <w:sz w:val="24"/>
                <w:szCs w:val="24"/>
              </w:rPr>
              <w:t xml:space="preserve"> To </w:t>
            </w:r>
            <w:r w:rsidR="008B7FA1">
              <w:rPr>
                <w:b/>
                <w:iCs/>
                <w:sz w:val="24"/>
                <w:szCs w:val="24"/>
              </w:rPr>
              <w:t>approve payment of invoices.</w:t>
            </w:r>
          </w:p>
          <w:p w14:paraId="4025BA84" w14:textId="2D0ABECF" w:rsidR="00BA44AC" w:rsidRDefault="00B96423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E91998">
              <w:rPr>
                <w:b/>
                <w:iCs/>
                <w:sz w:val="24"/>
                <w:szCs w:val="24"/>
              </w:rPr>
              <w:t>v</w:t>
            </w:r>
            <w:r>
              <w:rPr>
                <w:b/>
                <w:iCs/>
                <w:sz w:val="24"/>
                <w:szCs w:val="24"/>
              </w:rPr>
              <w:t>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71D34A1E" w14:textId="65C4574E" w:rsidR="00D256DA" w:rsidRPr="00BA44AC" w:rsidRDefault="00D256DA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24ED6E9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05550BCD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0C82BDBA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68D2">
              <w:rPr>
                <w:b/>
                <w:sz w:val="24"/>
                <w:szCs w:val="24"/>
              </w:rPr>
              <w:t>5</w:t>
            </w:r>
          </w:p>
        </w:tc>
      </w:tr>
      <w:tr w:rsidR="007177EF" w:rsidRPr="000140AC" w14:paraId="2712849C" w14:textId="77777777" w:rsidTr="00B4780E">
        <w:trPr>
          <w:trHeight w:val="54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7EFB193" w14:textId="281FBBAA" w:rsidR="007177EF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735A847" w14:textId="77777777" w:rsidR="007177EF" w:rsidRDefault="007177EF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Maintenance of Council planters.</w:t>
            </w:r>
          </w:p>
          <w:p w14:paraId="519BBE49" w14:textId="77777777" w:rsidR="007177EF" w:rsidRDefault="007177EF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17C01AA" w14:textId="5EDFCC03" w:rsidR="00B4780E" w:rsidRDefault="00B4780E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D587F25" w14:textId="1D43CB70" w:rsidR="007177EF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4780E" w:rsidRPr="000140AC" w14:paraId="4DF9C335" w14:textId="77777777" w:rsidTr="00B4780E">
        <w:trPr>
          <w:trHeight w:val="54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D1A900B" w14:textId="5D53B1EE" w:rsidR="00B4780E" w:rsidRDefault="00B4780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F14CEF0" w14:textId="0CD77D74" w:rsidR="00B4780E" w:rsidRDefault="00B4780E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General update on anti-social behaviour and fly tipping from Councillor Dawkes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C5397F8" w14:textId="07C80B44" w:rsidR="00B4780E" w:rsidRDefault="00B4780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28F" w:rsidRPr="000140AC" w14:paraId="4A6EE3F5" w14:textId="77777777" w:rsidTr="00B4780E">
        <w:trPr>
          <w:trHeight w:val="4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4F3782B2" w:rsidR="00EB228F" w:rsidRDefault="007177E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78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11D13338" w:rsidR="00EB228F" w:rsidRPr="00A00446" w:rsidRDefault="00EB228F" w:rsidP="00EB228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 w:rsidRPr="00A00446">
              <w:rPr>
                <w:b/>
                <w:iCs/>
                <w:sz w:val="24"/>
                <w:szCs w:val="24"/>
              </w:rPr>
              <w:t>Planning Matters</w:t>
            </w:r>
          </w:p>
          <w:p w14:paraId="67A2E714" w14:textId="5CF29035" w:rsidR="00EB228F" w:rsidRPr="009C3135" w:rsidRDefault="00EB228F" w:rsidP="00A00446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0233E36F" w:rsidR="00383023" w:rsidRDefault="00A00446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78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4D4E2A2C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43429E87" w14:textId="7A73DC41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C306F6">
        <w:trPr>
          <w:trHeight w:val="1370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38214AFD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78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010AE7C8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57AEE480" w14:textId="0E042FDB" w:rsidR="00C306F6" w:rsidRPr="000B5406" w:rsidRDefault="00C306F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617CA67B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78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AE480" w14:textId="77777777" w:rsidR="008347B8" w:rsidRDefault="008347B8">
      <w:r>
        <w:separator/>
      </w:r>
    </w:p>
  </w:endnote>
  <w:endnote w:type="continuationSeparator" w:id="0">
    <w:p w14:paraId="3D82D2D4" w14:textId="77777777" w:rsidR="008347B8" w:rsidRDefault="008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9D63E" w14:textId="77777777" w:rsidR="008347B8" w:rsidRDefault="008347B8">
      <w:r>
        <w:separator/>
      </w:r>
    </w:p>
  </w:footnote>
  <w:footnote w:type="continuationSeparator" w:id="0">
    <w:p w14:paraId="6C2376DF" w14:textId="77777777" w:rsidR="008347B8" w:rsidRDefault="0083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242C5"/>
    <w:rsid w:val="00025D4D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2762"/>
    <w:rsid w:val="000734C6"/>
    <w:rsid w:val="000755BD"/>
    <w:rsid w:val="00076508"/>
    <w:rsid w:val="00083F14"/>
    <w:rsid w:val="00095B3A"/>
    <w:rsid w:val="0009678C"/>
    <w:rsid w:val="000A26D9"/>
    <w:rsid w:val="000A55F0"/>
    <w:rsid w:val="000B5406"/>
    <w:rsid w:val="000C610A"/>
    <w:rsid w:val="000D2E95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54E"/>
    <w:rsid w:val="00122C80"/>
    <w:rsid w:val="001249C3"/>
    <w:rsid w:val="0012701D"/>
    <w:rsid w:val="001322AE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194F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25BE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3940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4D2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CA0"/>
    <w:rsid w:val="005A3782"/>
    <w:rsid w:val="005A3DA8"/>
    <w:rsid w:val="005A5DA7"/>
    <w:rsid w:val="005A7022"/>
    <w:rsid w:val="005B7629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42A17"/>
    <w:rsid w:val="0064653E"/>
    <w:rsid w:val="00654549"/>
    <w:rsid w:val="00672257"/>
    <w:rsid w:val="00682A8E"/>
    <w:rsid w:val="00682D3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D05BD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7B2A"/>
    <w:rsid w:val="007C52D9"/>
    <w:rsid w:val="007C7CA3"/>
    <w:rsid w:val="007D03A1"/>
    <w:rsid w:val="007D155E"/>
    <w:rsid w:val="007D7AFE"/>
    <w:rsid w:val="007E6633"/>
    <w:rsid w:val="007F69EB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B7FA1"/>
    <w:rsid w:val="008C5574"/>
    <w:rsid w:val="008C77D3"/>
    <w:rsid w:val="008C7A55"/>
    <w:rsid w:val="008D3E9F"/>
    <w:rsid w:val="008E0447"/>
    <w:rsid w:val="008E06F7"/>
    <w:rsid w:val="008E770A"/>
    <w:rsid w:val="008E7860"/>
    <w:rsid w:val="008E7FBC"/>
    <w:rsid w:val="008F2AB9"/>
    <w:rsid w:val="008F5F61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80737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0446"/>
    <w:rsid w:val="00A03095"/>
    <w:rsid w:val="00A03246"/>
    <w:rsid w:val="00A16194"/>
    <w:rsid w:val="00A16E57"/>
    <w:rsid w:val="00A17CE0"/>
    <w:rsid w:val="00A21BC4"/>
    <w:rsid w:val="00A303C3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40BF"/>
    <w:rsid w:val="00A879BC"/>
    <w:rsid w:val="00A93E20"/>
    <w:rsid w:val="00AA04A8"/>
    <w:rsid w:val="00AA1633"/>
    <w:rsid w:val="00AC0F1F"/>
    <w:rsid w:val="00AC1373"/>
    <w:rsid w:val="00AC4307"/>
    <w:rsid w:val="00AD4C4C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6095"/>
    <w:rsid w:val="00B36153"/>
    <w:rsid w:val="00B36ABE"/>
    <w:rsid w:val="00B372C4"/>
    <w:rsid w:val="00B37E32"/>
    <w:rsid w:val="00B4780E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A3F82"/>
    <w:rsid w:val="00BA44AC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0BFB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D7DE5"/>
    <w:rsid w:val="00EE234F"/>
    <w:rsid w:val="00EE5336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eoq8rMrrT&amp;sa=D&amp;usd=2&amp;usg=AOvVaw1G8paFJeLfYC1_kdwXWoV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1651049282?pwd=N0NybFdXcHNSL1BUMGVWc0xnT200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9</cp:revision>
  <cp:lastPrinted>2018-03-05T20:17:00Z</cp:lastPrinted>
  <dcterms:created xsi:type="dcterms:W3CDTF">2020-05-29T19:42:00Z</dcterms:created>
  <dcterms:modified xsi:type="dcterms:W3CDTF">2020-06-02T16:28:00Z</dcterms:modified>
</cp:coreProperties>
</file>