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260E94" w14:textId="4C4B3C15" w:rsidR="00DC5229" w:rsidRDefault="00DC5229">
      <w:pPr>
        <w:rPr>
          <w:b/>
          <w:sz w:val="24"/>
          <w:szCs w:val="24"/>
        </w:rPr>
      </w:pPr>
    </w:p>
    <w:p w14:paraId="7D4CC95E" w14:textId="77777777" w:rsidR="00841B4B" w:rsidRDefault="00841B4B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0348F802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7C7CA3">
        <w:rPr>
          <w:i/>
          <w:sz w:val="24"/>
          <w:szCs w:val="24"/>
        </w:rPr>
        <w:t>man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rs Catherine Grady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C5E5F47" w14:textId="33FE26BE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7FB422C7" w14:textId="77777777" w:rsidR="00FA4FB6" w:rsidRDefault="00FA4FB6" w:rsidP="00FA4FB6">
      <w:r>
        <w:rPr>
          <w:sz w:val="24"/>
          <w:szCs w:val="24"/>
        </w:rPr>
        <w:t>Dear Councillor</w:t>
      </w:r>
    </w:p>
    <w:p w14:paraId="3CA730C4" w14:textId="77777777" w:rsidR="00FA4FB6" w:rsidRDefault="00FA4FB6" w:rsidP="00FA4FB6"/>
    <w:p w14:paraId="7506AE6F" w14:textId="4F90F1D4" w:rsidR="00FA4FB6" w:rsidRPr="00CB0BFB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95B3A">
        <w:rPr>
          <w:sz w:val="24"/>
          <w:szCs w:val="24"/>
        </w:rPr>
        <w:t xml:space="preserve">monthly meeting of </w:t>
      </w:r>
      <w:r>
        <w:rPr>
          <w:sz w:val="24"/>
          <w:szCs w:val="24"/>
        </w:rPr>
        <w:t xml:space="preserve">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 </w:t>
      </w:r>
      <w:r w:rsidR="003E37BC">
        <w:rPr>
          <w:b/>
          <w:sz w:val="24"/>
          <w:szCs w:val="24"/>
          <w:u w:val="single"/>
        </w:rPr>
        <w:t>10</w:t>
      </w:r>
      <w:r w:rsidR="003E37BC" w:rsidRPr="003E37BC">
        <w:rPr>
          <w:b/>
          <w:sz w:val="24"/>
          <w:szCs w:val="24"/>
          <w:u w:val="single"/>
          <w:vertAlign w:val="superscript"/>
        </w:rPr>
        <w:t>th</w:t>
      </w:r>
      <w:r w:rsidR="003E37BC">
        <w:rPr>
          <w:b/>
          <w:sz w:val="24"/>
          <w:szCs w:val="24"/>
          <w:u w:val="single"/>
        </w:rPr>
        <w:t xml:space="preserve"> November</w:t>
      </w:r>
      <w:r w:rsidR="005A09B8">
        <w:rPr>
          <w:b/>
          <w:sz w:val="24"/>
          <w:szCs w:val="24"/>
          <w:u w:val="single"/>
        </w:rPr>
        <w:t xml:space="preserve"> </w:t>
      </w:r>
      <w:r w:rsidR="00E867DC">
        <w:rPr>
          <w:b/>
          <w:sz w:val="24"/>
          <w:szCs w:val="24"/>
          <w:u w:val="single"/>
        </w:rPr>
        <w:t xml:space="preserve"> </w:t>
      </w:r>
      <w:r w:rsidR="00E25487">
        <w:rPr>
          <w:b/>
          <w:sz w:val="24"/>
          <w:szCs w:val="24"/>
          <w:u w:val="single"/>
        </w:rPr>
        <w:t>2020</w:t>
      </w:r>
      <w:r>
        <w:rPr>
          <w:sz w:val="24"/>
          <w:szCs w:val="24"/>
        </w:rPr>
        <w:t xml:space="preserve"> commencing at </w:t>
      </w:r>
      <w:r>
        <w:rPr>
          <w:b/>
          <w:sz w:val="24"/>
          <w:szCs w:val="24"/>
          <w:u w:val="single"/>
        </w:rPr>
        <w:t>7:30p.m.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</w:p>
    <w:p w14:paraId="202B6687" w14:textId="3C09098F" w:rsidR="00E867DC" w:rsidRDefault="00E867DC" w:rsidP="00FA4FB6">
      <w:pPr>
        <w:rPr>
          <w:b/>
          <w:sz w:val="24"/>
          <w:szCs w:val="24"/>
          <w:u w:val="single"/>
        </w:rPr>
      </w:pPr>
    </w:p>
    <w:p w14:paraId="41C0757C" w14:textId="478DE358" w:rsidR="00E867DC" w:rsidRPr="00AF7EC5" w:rsidRDefault="00E867DC" w:rsidP="00FA4FB6">
      <w:r w:rsidRPr="00AF7EC5">
        <w:rPr>
          <w:b/>
          <w:sz w:val="24"/>
          <w:szCs w:val="24"/>
        </w:rPr>
        <w:t xml:space="preserve">Due to the current situation with Coronavirus the Council </w:t>
      </w:r>
      <w:r w:rsidR="00CB0BFB" w:rsidRPr="00AF7EC5">
        <w:rPr>
          <w:b/>
          <w:sz w:val="24"/>
          <w:szCs w:val="24"/>
        </w:rPr>
        <w:t xml:space="preserve">is </w:t>
      </w:r>
      <w:r w:rsidR="00D316CE" w:rsidRPr="00AF7EC5">
        <w:rPr>
          <w:b/>
          <w:sz w:val="24"/>
          <w:szCs w:val="24"/>
        </w:rPr>
        <w:t>permitted</w:t>
      </w:r>
      <w:r w:rsidRPr="00AF7EC5">
        <w:rPr>
          <w:b/>
          <w:sz w:val="24"/>
          <w:szCs w:val="24"/>
        </w:rPr>
        <w:t xml:space="preserve"> to meet using video</w:t>
      </w:r>
      <w:r w:rsidR="00076508" w:rsidRPr="00AF7EC5">
        <w:rPr>
          <w:b/>
          <w:sz w:val="24"/>
          <w:szCs w:val="24"/>
        </w:rPr>
        <w:t xml:space="preserve">/audio </w:t>
      </w:r>
      <w:r w:rsidRPr="00AF7EC5">
        <w:rPr>
          <w:b/>
          <w:sz w:val="24"/>
          <w:szCs w:val="24"/>
        </w:rPr>
        <w:t xml:space="preserve">conferencing and Members will conduct this meeting via </w:t>
      </w:r>
      <w:r w:rsidR="00AF7EC5" w:rsidRPr="00AF7EC5">
        <w:rPr>
          <w:b/>
          <w:sz w:val="24"/>
          <w:szCs w:val="24"/>
        </w:rPr>
        <w:t xml:space="preserve">Zoom. </w:t>
      </w:r>
      <w:r w:rsidRPr="00AF7EC5">
        <w:rPr>
          <w:b/>
          <w:sz w:val="24"/>
          <w:szCs w:val="24"/>
        </w:rPr>
        <w:t>An invitation to link to this meeting has be</w:t>
      </w:r>
      <w:r w:rsidR="00E20919">
        <w:rPr>
          <w:b/>
          <w:sz w:val="24"/>
          <w:szCs w:val="24"/>
        </w:rPr>
        <w:t>en</w:t>
      </w:r>
      <w:r w:rsidRPr="00AF7EC5">
        <w:rPr>
          <w:b/>
          <w:sz w:val="24"/>
          <w:szCs w:val="24"/>
        </w:rPr>
        <w:t xml:space="preserve"> emailed to you.</w:t>
      </w:r>
    </w:p>
    <w:p w14:paraId="1C5ED35C" w14:textId="7AA865A7" w:rsidR="00FA4FB6" w:rsidRPr="00AF7EC5" w:rsidRDefault="00FA4FB6" w:rsidP="00FA4FB6"/>
    <w:p w14:paraId="334AC89D" w14:textId="2889A95D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 by following th</w:t>
      </w:r>
      <w:r w:rsidR="00AF7EC5">
        <w:rPr>
          <w:b/>
          <w:bCs/>
          <w:sz w:val="24"/>
          <w:szCs w:val="24"/>
        </w:rPr>
        <w:t xml:space="preserve">e 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Pr="00B96423">
        <w:rPr>
          <w:b/>
          <w:bCs/>
          <w:sz w:val="24"/>
          <w:szCs w:val="24"/>
        </w:rPr>
        <w:t xml:space="preserve">to be brought up under item </w:t>
      </w:r>
      <w:r w:rsidR="00E20919">
        <w:rPr>
          <w:b/>
          <w:bCs/>
          <w:sz w:val="24"/>
          <w:szCs w:val="24"/>
        </w:rPr>
        <w:t>3</w:t>
      </w:r>
      <w:r w:rsidRPr="00B96423">
        <w:rPr>
          <w:b/>
          <w:bCs/>
          <w:sz w:val="24"/>
          <w:szCs w:val="24"/>
        </w:rPr>
        <w:t xml:space="preserve"> of the agenda</w:t>
      </w:r>
      <w:r w:rsidR="00AF7EC5">
        <w:rPr>
          <w:b/>
          <w:bCs/>
          <w:sz w:val="24"/>
          <w:szCs w:val="24"/>
        </w:rPr>
        <w:t>.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2EB7DA28" w14:textId="7E02EFC4" w:rsidR="004C648E" w:rsidRPr="005C078A" w:rsidRDefault="00EE234F" w:rsidP="005C078A">
      <w:r>
        <w:t>Clerk</w:t>
      </w:r>
    </w:p>
    <w:p w14:paraId="4ED8DD7D" w14:textId="77777777" w:rsidR="00A44E0A" w:rsidRDefault="00A44E0A" w:rsidP="00EE234F"/>
    <w:p w14:paraId="56E20B9C" w14:textId="77777777" w:rsidR="00940312" w:rsidRPr="00940312" w:rsidRDefault="00940312" w:rsidP="0094031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22222"/>
        </w:rPr>
      </w:pPr>
      <w:r w:rsidRPr="00940312">
        <w:rPr>
          <w:rFonts w:ascii="Arial" w:hAnsi="Arial" w:cs="Arial"/>
          <w:b/>
          <w:bCs/>
          <w:color w:val="222222"/>
        </w:rPr>
        <w:t>To Join Zoom Meeting</w:t>
      </w:r>
    </w:p>
    <w:p w14:paraId="0606F1D8" w14:textId="64E8ED3C" w:rsidR="00940312" w:rsidRPr="00940312" w:rsidRDefault="00940312" w:rsidP="0094031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940312">
        <w:rPr>
          <w:rFonts w:ascii="Arial" w:hAnsi="Arial" w:cs="Arial"/>
          <w:color w:val="222222"/>
        </w:rPr>
        <w:br/>
      </w:r>
      <w:hyperlink r:id="rId11" w:tgtFrame="_blank" w:history="1">
        <w:r w:rsidRPr="00940312">
          <w:rPr>
            <w:rFonts w:ascii="Arial" w:hAnsi="Arial" w:cs="Arial"/>
            <w:color w:val="1155CC"/>
            <w:u w:val="single"/>
          </w:rPr>
          <w:t>https://us02web.zoom.us/j/89220685032?pwd=bVUxL2JXc3U5NnFZT3BLVFVCM0NWUT09</w:t>
        </w:r>
      </w:hyperlink>
    </w:p>
    <w:p w14:paraId="5378B26D" w14:textId="77777777" w:rsidR="00940312" w:rsidRPr="00940312" w:rsidRDefault="00940312" w:rsidP="0094031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940312">
        <w:rPr>
          <w:rFonts w:ascii="Arial" w:hAnsi="Arial" w:cs="Arial"/>
          <w:color w:val="222222"/>
        </w:rPr>
        <w:t>Meeting ID: 892 2068 5032</w:t>
      </w:r>
      <w:r w:rsidRPr="00940312">
        <w:rPr>
          <w:rFonts w:ascii="Arial" w:hAnsi="Arial" w:cs="Arial"/>
          <w:color w:val="222222"/>
        </w:rPr>
        <w:br/>
        <w:t>Passcode: 249037</w:t>
      </w:r>
      <w:r w:rsidRPr="00940312">
        <w:rPr>
          <w:rFonts w:ascii="Arial" w:hAnsi="Arial" w:cs="Arial"/>
          <w:color w:val="222222"/>
        </w:rPr>
        <w:br/>
        <w:t>One tap mobile</w:t>
      </w:r>
      <w:r w:rsidRPr="00940312">
        <w:rPr>
          <w:rFonts w:ascii="Arial" w:hAnsi="Arial" w:cs="Arial"/>
          <w:color w:val="222222"/>
        </w:rPr>
        <w:br/>
        <w:t>+442034815240,,89220685032#,,,,,,0#,,249037# United Kingdom</w:t>
      </w:r>
      <w:r w:rsidRPr="00940312">
        <w:rPr>
          <w:rFonts w:ascii="Arial" w:hAnsi="Arial" w:cs="Arial"/>
          <w:color w:val="222222"/>
        </w:rPr>
        <w:br/>
        <w:t>+442039017895,,89220685032#,,,,,,0#,,249037# United Kingdom</w:t>
      </w:r>
    </w:p>
    <w:p w14:paraId="40DCEB06" w14:textId="408C560A" w:rsidR="00A44E0A" w:rsidRDefault="00940312" w:rsidP="0094031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940312">
        <w:rPr>
          <w:rFonts w:ascii="Arial" w:hAnsi="Arial" w:cs="Arial"/>
          <w:color w:val="222222"/>
        </w:rPr>
        <w:t>Dial by your location</w:t>
      </w:r>
      <w:r w:rsidRPr="00940312">
        <w:rPr>
          <w:rFonts w:ascii="Arial" w:hAnsi="Arial" w:cs="Arial"/>
          <w:color w:val="222222"/>
        </w:rPr>
        <w:br/>
        <w:t>+44 203 481 5240 United Kingdom</w:t>
      </w:r>
      <w:r w:rsidRPr="00940312">
        <w:rPr>
          <w:rFonts w:ascii="Arial" w:hAnsi="Arial" w:cs="Arial"/>
          <w:color w:val="222222"/>
        </w:rPr>
        <w:br/>
        <w:t>+44 203 901 7895 United Kingdom</w:t>
      </w:r>
      <w:r w:rsidRPr="00940312">
        <w:rPr>
          <w:rFonts w:ascii="Arial" w:hAnsi="Arial" w:cs="Arial"/>
          <w:color w:val="222222"/>
        </w:rPr>
        <w:br/>
        <w:t>+44 131 460 1196 United Kingdom</w:t>
      </w:r>
      <w:r w:rsidRPr="00940312">
        <w:rPr>
          <w:rFonts w:ascii="Arial" w:hAnsi="Arial" w:cs="Arial"/>
          <w:color w:val="222222"/>
        </w:rPr>
        <w:br/>
        <w:t>+44 203 051 2874 United Kingdom</w:t>
      </w:r>
      <w:r w:rsidRPr="00940312">
        <w:rPr>
          <w:rFonts w:ascii="Arial" w:hAnsi="Arial" w:cs="Arial"/>
          <w:color w:val="222222"/>
        </w:rPr>
        <w:br/>
        <w:t>+44 203 481 5237 United Kingdom</w:t>
      </w:r>
      <w:r w:rsidRPr="00940312">
        <w:rPr>
          <w:rFonts w:ascii="Arial" w:hAnsi="Arial" w:cs="Arial"/>
          <w:color w:val="222222"/>
        </w:rPr>
        <w:br/>
        <w:t>Meeting ID: 892 2068 5032</w:t>
      </w:r>
      <w:r w:rsidRPr="00940312">
        <w:rPr>
          <w:rFonts w:ascii="Arial" w:hAnsi="Arial" w:cs="Arial"/>
          <w:color w:val="222222"/>
        </w:rPr>
        <w:br/>
        <w:t>Passcode: 249037</w:t>
      </w:r>
      <w:r w:rsidRPr="00940312">
        <w:rPr>
          <w:rFonts w:ascii="Arial" w:hAnsi="Arial" w:cs="Arial"/>
          <w:color w:val="222222"/>
        </w:rPr>
        <w:br/>
        <w:t xml:space="preserve">Find your local number: </w:t>
      </w:r>
      <w:hyperlink r:id="rId12" w:tgtFrame="_blank" w:history="1">
        <w:r w:rsidRPr="00940312">
          <w:rPr>
            <w:rFonts w:ascii="Arial" w:hAnsi="Arial" w:cs="Arial"/>
            <w:color w:val="1155CC"/>
            <w:u w:val="single"/>
          </w:rPr>
          <w:t>https://us02web.zoom.us/u/kbXD91ZjqU</w:t>
        </w:r>
      </w:hyperlink>
    </w:p>
    <w:p w14:paraId="62CD8543" w14:textId="017E4E0F" w:rsidR="00940312" w:rsidRDefault="00940312" w:rsidP="00940312">
      <w:pPr>
        <w:widowControl/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</w:p>
    <w:p w14:paraId="65854C72" w14:textId="45D297B1" w:rsidR="00940312" w:rsidRDefault="00940312" w:rsidP="00940312">
      <w:pPr>
        <w:widowControl/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</w:p>
    <w:p w14:paraId="3B124448" w14:textId="77777777" w:rsidR="00940312" w:rsidRPr="00940312" w:rsidRDefault="00940312" w:rsidP="00940312">
      <w:pPr>
        <w:widowControl/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</w:p>
    <w:p w14:paraId="0E273763" w14:textId="77777777" w:rsidR="00A44E0A" w:rsidRPr="00A44E0A" w:rsidRDefault="00A44E0A" w:rsidP="00A44E0A"/>
    <w:p w14:paraId="5B251F5C" w14:textId="77777777" w:rsidR="00A44E0A" w:rsidRDefault="00A44E0A" w:rsidP="00EE234F">
      <w:pPr>
        <w:pStyle w:val="Heading2"/>
        <w:rPr>
          <w:b/>
          <w:bCs/>
        </w:rPr>
      </w:pPr>
    </w:p>
    <w:p w14:paraId="27CBB6AC" w14:textId="55669313" w:rsidR="00B96423" w:rsidRPr="0012254E" w:rsidRDefault="0012254E" w:rsidP="00EE234F">
      <w:pPr>
        <w:pStyle w:val="Heading2"/>
        <w:rPr>
          <w:b/>
          <w:bCs/>
        </w:rPr>
      </w:pPr>
      <w:r w:rsidRPr="0012254E">
        <w:rPr>
          <w:b/>
          <w:bCs/>
        </w:rPr>
        <w:t>AGENDA</w:t>
      </w: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tbl>
      <w:tblPr>
        <w:tblStyle w:val="a"/>
        <w:tblW w:w="10934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9433"/>
        <w:gridCol w:w="895"/>
      </w:tblGrid>
      <w:tr w:rsidR="006C4040" w:rsidRPr="000140AC" w14:paraId="3D9ADA27" w14:textId="77777777" w:rsidTr="00E42282">
        <w:trPr>
          <w:trHeight w:val="243"/>
        </w:trPr>
        <w:tc>
          <w:tcPr>
            <w:tcW w:w="6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BD2660" w14:textId="1090ACBC" w:rsidR="006C4040" w:rsidRDefault="006C404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8EFDC60" w14:textId="75F8BF26" w:rsidR="006C4040" w:rsidRPr="000B5406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EA43FD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</w:p>
          <w:p w14:paraId="24E6348E" w14:textId="7B7369AA" w:rsidR="006C4040" w:rsidRPr="00741CEF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793D066" w14:textId="77777777" w:rsidR="006C4040" w:rsidRPr="006C4040" w:rsidRDefault="006C4040" w:rsidP="00D87529">
            <w:pPr>
              <w:rPr>
                <w:b/>
                <w:sz w:val="16"/>
                <w:szCs w:val="16"/>
              </w:rPr>
            </w:pPr>
            <w:r w:rsidRPr="006C4040">
              <w:rPr>
                <w:b/>
                <w:sz w:val="16"/>
                <w:szCs w:val="16"/>
              </w:rPr>
              <w:t>Time</w:t>
            </w:r>
          </w:p>
          <w:p w14:paraId="2E7AF1CC" w14:textId="20D1D26D" w:rsidR="006C4040" w:rsidRPr="000B5406" w:rsidRDefault="006C4040" w:rsidP="00D87529">
            <w:pPr>
              <w:rPr>
                <w:b/>
                <w:sz w:val="24"/>
                <w:szCs w:val="24"/>
              </w:rPr>
            </w:pPr>
            <w:r w:rsidRPr="006C4040">
              <w:rPr>
                <w:b/>
                <w:sz w:val="16"/>
                <w:szCs w:val="16"/>
              </w:rPr>
              <w:t>Allocated</w:t>
            </w:r>
          </w:p>
        </w:tc>
      </w:tr>
      <w:tr w:rsidR="006C4040" w:rsidRPr="000140AC" w14:paraId="314C231A" w14:textId="77777777" w:rsidTr="00E42282">
        <w:trPr>
          <w:trHeight w:val="570"/>
        </w:trPr>
        <w:tc>
          <w:tcPr>
            <w:tcW w:w="6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DE6A4F" w14:textId="77777777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A13828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70CF11F" w14:textId="77777777" w:rsidR="006C4040" w:rsidRDefault="006C4040" w:rsidP="006C4040">
            <w:pPr>
              <w:rPr>
                <w:b/>
                <w:sz w:val="24"/>
                <w:szCs w:val="24"/>
              </w:rPr>
            </w:pPr>
          </w:p>
          <w:p w14:paraId="00A09862" w14:textId="3EA690C7" w:rsidR="006C4040" w:rsidRDefault="006C4040" w:rsidP="006C4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2CF4401B" w14:textId="77777777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</w:tr>
      <w:tr w:rsidR="00237F8F" w:rsidRPr="000140AC" w14:paraId="1B2AD99E" w14:textId="77777777" w:rsidTr="00E34E06">
        <w:trPr>
          <w:trHeight w:val="363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8419" w14:textId="4D38AA6C" w:rsidR="00237F8F" w:rsidRDefault="0037642D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BA068" w14:textId="1C8193B2" w:rsidR="00237F8F" w:rsidRDefault="00237F8F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B3569DC" w14:textId="33756D89" w:rsidR="00237F8F" w:rsidRDefault="00981A9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8741E" w:rsidRPr="000140AC" w14:paraId="652F4A18" w14:textId="77777777" w:rsidTr="007177EF">
        <w:trPr>
          <w:trHeight w:val="115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DCAE" w14:textId="1A579502" w:rsidR="0018741E" w:rsidRDefault="00E2091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DD9BA" w14:textId="11ABD9FB" w:rsidR="00A00446" w:rsidRDefault="0018741E" w:rsidP="003B356C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Monday</w:t>
            </w:r>
            <w:r w:rsidR="00636989">
              <w:rPr>
                <w:b/>
                <w:sz w:val="24"/>
                <w:szCs w:val="24"/>
              </w:rPr>
              <w:t xml:space="preserve"> 9</w:t>
            </w:r>
            <w:r w:rsidR="00636989" w:rsidRPr="00636989">
              <w:rPr>
                <w:b/>
                <w:sz w:val="24"/>
                <w:szCs w:val="24"/>
                <w:vertAlign w:val="superscript"/>
              </w:rPr>
              <w:t>th</w:t>
            </w:r>
            <w:r w:rsidR="00636989">
              <w:rPr>
                <w:b/>
                <w:sz w:val="24"/>
                <w:szCs w:val="24"/>
              </w:rPr>
              <w:t xml:space="preserve"> November.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CB514C9" w14:textId="77777777" w:rsidR="0018741E" w:rsidRDefault="0018741E" w:rsidP="0018741E">
            <w:pPr>
              <w:rPr>
                <w:b/>
                <w:sz w:val="24"/>
                <w:szCs w:val="24"/>
              </w:rPr>
            </w:pPr>
          </w:p>
          <w:p w14:paraId="1AB6783C" w14:textId="09EB3F43" w:rsidR="0018741E" w:rsidRDefault="0018741E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7177EF" w:rsidRPr="000140AC" w14:paraId="38FA24A7" w14:textId="77777777" w:rsidTr="00A00446">
        <w:trPr>
          <w:trHeight w:val="76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9D92" w14:textId="77777777" w:rsidR="00EA3F22" w:rsidRDefault="00EA3F22" w:rsidP="00D87529">
            <w:pPr>
              <w:rPr>
                <w:b/>
                <w:sz w:val="24"/>
                <w:szCs w:val="24"/>
              </w:rPr>
            </w:pPr>
          </w:p>
          <w:p w14:paraId="65E4E070" w14:textId="5FAC7866" w:rsidR="007177EF" w:rsidRDefault="00E2091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36660" w14:textId="77777777" w:rsidR="00EA3F22" w:rsidRDefault="00EA3F22" w:rsidP="003B356C">
            <w:pPr>
              <w:widowControl/>
              <w:rPr>
                <w:b/>
                <w:sz w:val="24"/>
                <w:szCs w:val="24"/>
              </w:rPr>
            </w:pPr>
          </w:p>
          <w:p w14:paraId="18831EC7" w14:textId="1F3CA390" w:rsidR="007177EF" w:rsidRPr="0073697C" w:rsidRDefault="007177EF" w:rsidP="003B356C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the</w:t>
            </w:r>
            <w:r>
              <w:rPr>
                <w:b/>
                <w:sz w:val="24"/>
                <w:szCs w:val="24"/>
              </w:rPr>
              <w:t xml:space="preserve"> monthly Council </w:t>
            </w:r>
            <w:r w:rsidRPr="00483940">
              <w:rPr>
                <w:b/>
                <w:sz w:val="24"/>
                <w:szCs w:val="24"/>
              </w:rPr>
              <w:t>meeting</w:t>
            </w:r>
            <w:r>
              <w:rPr>
                <w:b/>
                <w:sz w:val="24"/>
                <w:szCs w:val="24"/>
              </w:rPr>
              <w:t>s</w:t>
            </w:r>
            <w:r w:rsidRPr="00483940">
              <w:rPr>
                <w:b/>
                <w:sz w:val="24"/>
                <w:szCs w:val="24"/>
              </w:rPr>
              <w:t xml:space="preserve"> held on </w:t>
            </w:r>
            <w:r w:rsidR="003E37BC">
              <w:rPr>
                <w:b/>
                <w:sz w:val="24"/>
                <w:szCs w:val="24"/>
              </w:rPr>
              <w:t>13</w:t>
            </w:r>
            <w:r w:rsidR="003E37BC" w:rsidRPr="003E37BC">
              <w:rPr>
                <w:b/>
                <w:sz w:val="24"/>
                <w:szCs w:val="24"/>
                <w:vertAlign w:val="superscript"/>
              </w:rPr>
              <w:t>th</w:t>
            </w:r>
            <w:r w:rsidR="003E37BC">
              <w:rPr>
                <w:b/>
                <w:sz w:val="24"/>
                <w:szCs w:val="24"/>
              </w:rPr>
              <w:t xml:space="preserve"> October</w:t>
            </w:r>
            <w:r w:rsidR="005A09B8">
              <w:rPr>
                <w:b/>
                <w:sz w:val="24"/>
                <w:szCs w:val="24"/>
              </w:rPr>
              <w:t xml:space="preserve"> 2020.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FA5ACF8" w14:textId="77777777" w:rsidR="007177EF" w:rsidRDefault="007177EF" w:rsidP="0018741E">
            <w:pPr>
              <w:rPr>
                <w:b/>
                <w:sz w:val="24"/>
                <w:szCs w:val="24"/>
              </w:rPr>
            </w:pPr>
          </w:p>
          <w:p w14:paraId="794075F5" w14:textId="41E99643" w:rsidR="00EA3F22" w:rsidRDefault="00EA3F22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513D0" w:rsidRPr="000140AC" w14:paraId="2870BDF1" w14:textId="77777777" w:rsidTr="000B5F1E">
        <w:trPr>
          <w:trHeight w:val="576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BB98" w14:textId="1C955371" w:rsidR="003513D0" w:rsidRDefault="00E2091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F37E2" w14:textId="2C27EF54" w:rsidR="003513D0" w:rsidRDefault="003513D0" w:rsidP="003B356C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actions arising from the monthly 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>
              <w:rPr>
                <w:b/>
                <w:sz w:val="24"/>
                <w:szCs w:val="24"/>
              </w:rPr>
              <w:t xml:space="preserve"> held on </w:t>
            </w:r>
            <w:r w:rsidR="003E37BC">
              <w:rPr>
                <w:b/>
                <w:sz w:val="24"/>
                <w:szCs w:val="24"/>
              </w:rPr>
              <w:t>13</w:t>
            </w:r>
            <w:r w:rsidR="003E37BC" w:rsidRPr="003E37BC">
              <w:rPr>
                <w:b/>
                <w:sz w:val="24"/>
                <w:szCs w:val="24"/>
                <w:vertAlign w:val="superscript"/>
              </w:rPr>
              <w:t>th</w:t>
            </w:r>
            <w:r w:rsidR="003E37BC">
              <w:rPr>
                <w:b/>
                <w:sz w:val="24"/>
                <w:szCs w:val="24"/>
              </w:rPr>
              <w:t xml:space="preserve"> October</w:t>
            </w:r>
            <w:r w:rsidR="00BD598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2020</w:t>
            </w:r>
          </w:p>
          <w:p w14:paraId="2788F885" w14:textId="77777777" w:rsidR="000B5F1E" w:rsidRDefault="000B5F1E" w:rsidP="003B356C">
            <w:pPr>
              <w:widowControl/>
              <w:rPr>
                <w:b/>
                <w:sz w:val="24"/>
                <w:szCs w:val="24"/>
              </w:rPr>
            </w:pPr>
          </w:p>
          <w:p w14:paraId="58909C32" w14:textId="5A86AC67" w:rsidR="000B5F1E" w:rsidRPr="00803BD9" w:rsidRDefault="000B5F1E" w:rsidP="003B356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EC50C2C" w14:textId="1FB09BAD" w:rsidR="003513D0" w:rsidRDefault="00EA3F22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C4040"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18A5389C" w14:textId="77777777" w:rsidTr="00BD598F">
        <w:trPr>
          <w:trHeight w:val="411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E4FDE5D" w14:textId="7C1C1C2C" w:rsidR="00D87529" w:rsidRDefault="00E2091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389C1AEF" w14:textId="548981DD" w:rsidR="008A504A" w:rsidRDefault="00CF371B" w:rsidP="00E25487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 w:rsidR="004C488A">
              <w:rPr>
                <w:b/>
                <w:i/>
                <w:sz w:val="24"/>
                <w:szCs w:val="24"/>
              </w:rPr>
              <w:t>:</w:t>
            </w:r>
          </w:p>
          <w:p w14:paraId="0CC42780" w14:textId="79A6B37A" w:rsidR="00B377F2" w:rsidRDefault="00B377F2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0F133433" w14:textId="6DCCE72E" w:rsidR="00803BD9" w:rsidRDefault="008C60AB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proofErr w:type="spellStart"/>
            <w:r>
              <w:rPr>
                <w:b/>
                <w:iCs/>
                <w:sz w:val="24"/>
                <w:szCs w:val="24"/>
              </w:rPr>
              <w:t>i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) </w:t>
            </w:r>
            <w:r w:rsidR="00D51E5F">
              <w:rPr>
                <w:b/>
                <w:iCs/>
                <w:sz w:val="24"/>
                <w:szCs w:val="24"/>
              </w:rPr>
              <w:t>Report from Chairman of Finance &amp; General Purposes Committee</w:t>
            </w:r>
            <w:r w:rsidR="00500DDF">
              <w:rPr>
                <w:b/>
                <w:iCs/>
                <w:sz w:val="24"/>
                <w:szCs w:val="24"/>
              </w:rPr>
              <w:t>:</w:t>
            </w:r>
          </w:p>
          <w:p w14:paraId="05388C26" w14:textId="6DB367FE" w:rsidR="00D51E5F" w:rsidRDefault="00940312" w:rsidP="00940312">
            <w:pPr>
              <w:tabs>
                <w:tab w:val="left" w:pos="3528"/>
              </w:tabs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    </w:t>
            </w:r>
            <w:r w:rsidR="00D51E5F">
              <w:rPr>
                <w:b/>
                <w:iCs/>
                <w:sz w:val="24"/>
                <w:szCs w:val="24"/>
              </w:rPr>
              <w:t>a) Village Hall Heating.</w:t>
            </w:r>
          </w:p>
          <w:p w14:paraId="7CB450C6" w14:textId="3BDDED48" w:rsidR="00D51E5F" w:rsidRDefault="00940312" w:rsidP="00940312">
            <w:pPr>
              <w:tabs>
                <w:tab w:val="left" w:pos="3528"/>
              </w:tabs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    </w:t>
            </w:r>
            <w:r w:rsidR="00D51E5F">
              <w:rPr>
                <w:b/>
                <w:iCs/>
                <w:sz w:val="24"/>
                <w:szCs w:val="24"/>
              </w:rPr>
              <w:t>b) Village Hall perimeter fencing.</w:t>
            </w:r>
          </w:p>
          <w:p w14:paraId="2B7EED7E" w14:textId="6F862F24" w:rsidR="00D51E5F" w:rsidRDefault="00940312" w:rsidP="00940312">
            <w:pPr>
              <w:tabs>
                <w:tab w:val="left" w:pos="3528"/>
              </w:tabs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    </w:t>
            </w:r>
            <w:r w:rsidR="00D51E5F">
              <w:rPr>
                <w:b/>
                <w:iCs/>
                <w:sz w:val="24"/>
                <w:szCs w:val="24"/>
              </w:rPr>
              <w:t>c) Play areas/MUGA maintenance.</w:t>
            </w:r>
          </w:p>
          <w:p w14:paraId="2C2EE125" w14:textId="11CA70AF" w:rsidR="00940312" w:rsidRDefault="00940312" w:rsidP="00940312">
            <w:pPr>
              <w:tabs>
                <w:tab w:val="left" w:pos="3528"/>
              </w:tabs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    d) Village planters.</w:t>
            </w:r>
          </w:p>
          <w:p w14:paraId="1E51A6F1" w14:textId="7FF90513" w:rsidR="00C1311B" w:rsidRDefault="00CA3610" w:rsidP="00940312">
            <w:pPr>
              <w:tabs>
                <w:tab w:val="left" w:pos="3528"/>
              </w:tabs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    </w:t>
            </w:r>
          </w:p>
          <w:p w14:paraId="5D13AD7A" w14:textId="77777777" w:rsidR="006D768A" w:rsidRDefault="006D768A" w:rsidP="00940312">
            <w:pPr>
              <w:tabs>
                <w:tab w:val="left" w:pos="3528"/>
              </w:tabs>
              <w:jc w:val="both"/>
              <w:rPr>
                <w:b/>
                <w:iCs/>
                <w:sz w:val="24"/>
                <w:szCs w:val="24"/>
              </w:rPr>
            </w:pPr>
          </w:p>
          <w:p w14:paraId="16256C0D" w14:textId="34AEEE6A" w:rsidR="00CA0164" w:rsidRDefault="006D768A" w:rsidP="00940312">
            <w:pPr>
              <w:tabs>
                <w:tab w:val="left" w:pos="3528"/>
              </w:tabs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ii)  To consider a donation to</w:t>
            </w:r>
            <w:r w:rsidR="00CA0164">
              <w:rPr>
                <w:b/>
                <w:iCs/>
                <w:sz w:val="24"/>
                <w:szCs w:val="24"/>
              </w:rPr>
              <w:t>:</w:t>
            </w:r>
          </w:p>
          <w:p w14:paraId="15AA207C" w14:textId="0F44B905" w:rsidR="006D768A" w:rsidRDefault="00CA0164" w:rsidP="00940312">
            <w:pPr>
              <w:tabs>
                <w:tab w:val="left" w:pos="3528"/>
              </w:tabs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     a) </w:t>
            </w:r>
            <w:r w:rsidR="006D768A">
              <w:rPr>
                <w:b/>
                <w:iCs/>
                <w:sz w:val="24"/>
                <w:szCs w:val="24"/>
              </w:rPr>
              <w:t>Royal British Legion Poppy Appeal</w:t>
            </w:r>
            <w:r w:rsidR="006C4040">
              <w:rPr>
                <w:b/>
                <w:iCs/>
                <w:sz w:val="24"/>
                <w:szCs w:val="24"/>
              </w:rPr>
              <w:t>.</w:t>
            </w:r>
          </w:p>
          <w:p w14:paraId="5A7AA5E5" w14:textId="34ACB5C7" w:rsidR="00CA0164" w:rsidRDefault="00CA0164" w:rsidP="00940312">
            <w:pPr>
              <w:tabs>
                <w:tab w:val="left" w:pos="3528"/>
              </w:tabs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     b) Cerebral Palsy Cymru</w:t>
            </w:r>
          </w:p>
          <w:p w14:paraId="1173E3DF" w14:textId="77777777" w:rsidR="00A84DB5" w:rsidRPr="00CA5C36" w:rsidRDefault="00A84DB5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15A3A39A" w14:textId="7A1ACFA3" w:rsidR="00ED7DE5" w:rsidRDefault="00E20919" w:rsidP="00803BD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i</w:t>
            </w:r>
            <w:r w:rsidR="00D51E5F">
              <w:rPr>
                <w:b/>
                <w:iCs/>
                <w:sz w:val="24"/>
                <w:szCs w:val="24"/>
              </w:rPr>
              <w:t>i</w:t>
            </w:r>
            <w:r w:rsidR="006D768A">
              <w:rPr>
                <w:b/>
                <w:iCs/>
                <w:sz w:val="24"/>
                <w:szCs w:val="24"/>
              </w:rPr>
              <w:t>i</w:t>
            </w:r>
            <w:r w:rsidR="00CA5C36">
              <w:rPr>
                <w:b/>
                <w:iCs/>
                <w:sz w:val="24"/>
                <w:szCs w:val="24"/>
              </w:rPr>
              <w:t>) Invoices</w:t>
            </w:r>
            <w:r w:rsidR="006C4040">
              <w:rPr>
                <w:b/>
                <w:iCs/>
                <w:sz w:val="24"/>
                <w:szCs w:val="24"/>
              </w:rPr>
              <w:t>.</w:t>
            </w:r>
          </w:p>
          <w:p w14:paraId="752D53F5" w14:textId="77777777" w:rsidR="00A84DB5" w:rsidRDefault="00A84DB5" w:rsidP="00803BD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3301531A" w14:textId="131CF550" w:rsidR="00D256DA" w:rsidRDefault="00D51E5F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i</w:t>
            </w:r>
            <w:r w:rsidR="006D768A">
              <w:rPr>
                <w:b/>
                <w:iCs/>
                <w:sz w:val="24"/>
                <w:szCs w:val="24"/>
              </w:rPr>
              <w:t>v</w:t>
            </w:r>
            <w:r>
              <w:rPr>
                <w:b/>
                <w:iCs/>
                <w:sz w:val="24"/>
                <w:szCs w:val="24"/>
              </w:rPr>
              <w:t>)</w:t>
            </w:r>
            <w:r w:rsidR="00BA44AC">
              <w:rPr>
                <w:b/>
                <w:iCs/>
                <w:sz w:val="24"/>
                <w:szCs w:val="24"/>
              </w:rPr>
              <w:t xml:space="preserve"> Other financial matters.</w:t>
            </w:r>
          </w:p>
          <w:p w14:paraId="71D34A1E" w14:textId="347C459B" w:rsidR="00BD598F" w:rsidRPr="00BA44AC" w:rsidRDefault="00BD598F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2FF8075" w14:textId="77777777" w:rsidR="00EE5336" w:rsidRDefault="00EE5336" w:rsidP="00D87529">
            <w:pPr>
              <w:rPr>
                <w:b/>
                <w:sz w:val="24"/>
                <w:szCs w:val="24"/>
              </w:rPr>
            </w:pPr>
          </w:p>
          <w:p w14:paraId="51CF4C0C" w14:textId="4059BFF0" w:rsidR="00D87529" w:rsidRPr="000B5406" w:rsidRDefault="00981A9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BD598F" w:rsidRPr="000140AC" w14:paraId="08D027A7" w14:textId="77777777" w:rsidTr="00E20919">
        <w:trPr>
          <w:trHeight w:val="348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44427BF6" w14:textId="5D71B19A" w:rsidR="00BD598F" w:rsidRDefault="00E2091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10ADC96E" w14:textId="41F19C5E" w:rsidR="00B97440" w:rsidRPr="00B36B75" w:rsidRDefault="00BD598F" w:rsidP="00B97440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B36B75">
              <w:rPr>
                <w:b/>
                <w:i/>
                <w:sz w:val="24"/>
                <w:szCs w:val="24"/>
              </w:rPr>
              <w:t>Planning Matters</w:t>
            </w:r>
            <w:r w:rsidR="00B36B75">
              <w:rPr>
                <w:b/>
                <w:i/>
                <w:sz w:val="24"/>
                <w:szCs w:val="24"/>
              </w:rPr>
              <w:t>:</w:t>
            </w:r>
          </w:p>
          <w:p w14:paraId="25736DBC" w14:textId="584584E9" w:rsidR="00B97440" w:rsidRDefault="00B97440" w:rsidP="00B9744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7E08C0A6" w14:textId="61AA1D7F" w:rsidR="00B97440" w:rsidRDefault="00B97440" w:rsidP="00B9744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a) </w:t>
            </w:r>
            <w:r w:rsidR="00940312">
              <w:rPr>
                <w:b/>
                <w:iCs/>
                <w:sz w:val="24"/>
                <w:szCs w:val="24"/>
              </w:rPr>
              <w:t xml:space="preserve">Update on work affecting </w:t>
            </w:r>
            <w:r>
              <w:rPr>
                <w:b/>
                <w:iCs/>
                <w:sz w:val="24"/>
                <w:szCs w:val="24"/>
              </w:rPr>
              <w:t>Church Lane</w:t>
            </w:r>
            <w:r w:rsidR="00940312">
              <w:rPr>
                <w:b/>
                <w:iCs/>
                <w:sz w:val="24"/>
                <w:szCs w:val="24"/>
              </w:rPr>
              <w:t>, Marshfield.</w:t>
            </w:r>
          </w:p>
          <w:p w14:paraId="563A79BC" w14:textId="77777777" w:rsidR="00B36B75" w:rsidRPr="00B97440" w:rsidRDefault="00B36B75" w:rsidP="00B9744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023C1420" w14:textId="7CBFF0D3" w:rsidR="00636989" w:rsidRDefault="00636989" w:rsidP="00BD598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59488971" w14:textId="6641BE9D" w:rsidR="00B97440" w:rsidRDefault="00B97440" w:rsidP="00BD598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b) </w:t>
            </w:r>
            <w:proofErr w:type="spellStart"/>
            <w:r>
              <w:rPr>
                <w:b/>
                <w:iCs/>
                <w:sz w:val="24"/>
                <w:szCs w:val="24"/>
              </w:rPr>
              <w:t>Mor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Cs/>
                <w:sz w:val="24"/>
                <w:szCs w:val="24"/>
              </w:rPr>
              <w:t>Hafren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 Bio Power Energy Recovery Facility </w:t>
            </w:r>
          </w:p>
          <w:p w14:paraId="53F35050" w14:textId="76CC3184" w:rsidR="00B97440" w:rsidRDefault="00B97440" w:rsidP="00BD598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Planning Inspectorate Ref: DNS/3236340</w:t>
            </w:r>
          </w:p>
          <w:p w14:paraId="60EF245F" w14:textId="60EA8FF8" w:rsidR="00B97440" w:rsidRDefault="00B97440" w:rsidP="00BD598F">
            <w:pPr>
              <w:tabs>
                <w:tab w:val="left" w:pos="3528"/>
              </w:tabs>
              <w:rPr>
                <w:bCs/>
                <w:iCs/>
                <w:sz w:val="24"/>
                <w:szCs w:val="24"/>
              </w:rPr>
            </w:pPr>
            <w:r w:rsidRPr="00B97440">
              <w:rPr>
                <w:bCs/>
                <w:iCs/>
                <w:sz w:val="24"/>
                <w:szCs w:val="24"/>
              </w:rPr>
              <w:t>The planning applications has been accepted and any response to the Planning Inspectorate is required before the 27</w:t>
            </w:r>
            <w:r w:rsidRPr="00B97440">
              <w:rPr>
                <w:bCs/>
                <w:iCs/>
                <w:sz w:val="24"/>
                <w:szCs w:val="24"/>
                <w:vertAlign w:val="superscript"/>
              </w:rPr>
              <w:t>th</w:t>
            </w:r>
            <w:r w:rsidRPr="00B97440">
              <w:rPr>
                <w:bCs/>
                <w:iCs/>
                <w:sz w:val="24"/>
                <w:szCs w:val="24"/>
              </w:rPr>
              <w:t xml:space="preserve"> November deadline</w:t>
            </w:r>
            <w:r w:rsidR="00500DDF">
              <w:rPr>
                <w:bCs/>
                <w:iCs/>
                <w:sz w:val="24"/>
                <w:szCs w:val="24"/>
              </w:rPr>
              <w:t>,</w:t>
            </w:r>
            <w:r w:rsidRPr="00B97440">
              <w:rPr>
                <w:bCs/>
                <w:iCs/>
                <w:sz w:val="24"/>
                <w:szCs w:val="24"/>
              </w:rPr>
              <w:t xml:space="preserve"> when the application will be examined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  <w:p w14:paraId="21A2107C" w14:textId="615F3465" w:rsidR="00D41E41" w:rsidRDefault="00D41E41" w:rsidP="00BD598F">
            <w:pPr>
              <w:tabs>
                <w:tab w:val="left" w:pos="3528"/>
              </w:tabs>
              <w:rPr>
                <w:bCs/>
                <w:iCs/>
                <w:sz w:val="24"/>
                <w:szCs w:val="24"/>
              </w:rPr>
            </w:pPr>
          </w:p>
          <w:p w14:paraId="5C1556EA" w14:textId="08240A39" w:rsidR="00D41E41" w:rsidRDefault="00083993" w:rsidP="00D41E41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c)</w:t>
            </w:r>
            <w:r w:rsidR="00D41E41">
              <w:rPr>
                <w:bCs/>
                <w:iCs/>
                <w:sz w:val="24"/>
                <w:szCs w:val="24"/>
              </w:rPr>
              <w:t xml:space="preserve"> </w:t>
            </w:r>
            <w:r w:rsidR="00D41E41" w:rsidRPr="00D41E41">
              <w:rPr>
                <w:b/>
                <w:iCs/>
                <w:sz w:val="24"/>
                <w:szCs w:val="24"/>
              </w:rPr>
              <w:t xml:space="preserve">Application </w:t>
            </w:r>
            <w:proofErr w:type="gramStart"/>
            <w:r w:rsidR="00D41E41" w:rsidRPr="00D41E41">
              <w:rPr>
                <w:b/>
                <w:iCs/>
                <w:sz w:val="24"/>
                <w:szCs w:val="24"/>
              </w:rPr>
              <w:t>by:</w:t>
            </w:r>
            <w:proofErr w:type="gramEnd"/>
            <w:r w:rsidR="00D41E41" w:rsidRPr="00D41E41">
              <w:rPr>
                <w:b/>
                <w:iCs/>
                <w:sz w:val="24"/>
                <w:szCs w:val="24"/>
              </w:rPr>
              <w:t xml:space="preserve"> Gwent Farmers Community Solar Scheme Ltd</w:t>
            </w:r>
          </w:p>
          <w:p w14:paraId="0EB896CB" w14:textId="5A7DB14D" w:rsidR="00D41E41" w:rsidRPr="00D41E41" w:rsidRDefault="00D41E41" w:rsidP="00D41E41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D41E41">
              <w:rPr>
                <w:b/>
                <w:iCs/>
                <w:sz w:val="24"/>
                <w:szCs w:val="24"/>
              </w:rPr>
              <w:t>Planning Inspectorate Ref: DNS/3216558</w:t>
            </w:r>
          </w:p>
          <w:p w14:paraId="39B43FED" w14:textId="77777777" w:rsidR="00D41E41" w:rsidRPr="00083993" w:rsidRDefault="00D41E41" w:rsidP="00D41E41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083993">
              <w:rPr>
                <w:b/>
                <w:iCs/>
                <w:sz w:val="24"/>
                <w:szCs w:val="24"/>
              </w:rPr>
              <w:t xml:space="preserve">Site: Land on the </w:t>
            </w:r>
            <w:proofErr w:type="spellStart"/>
            <w:r w:rsidRPr="00083993">
              <w:rPr>
                <w:b/>
                <w:iCs/>
                <w:sz w:val="24"/>
                <w:szCs w:val="24"/>
              </w:rPr>
              <w:t>Wentlooge</w:t>
            </w:r>
            <w:proofErr w:type="spellEnd"/>
            <w:r w:rsidRPr="00083993">
              <w:rPr>
                <w:b/>
                <w:iCs/>
                <w:sz w:val="24"/>
                <w:szCs w:val="24"/>
              </w:rPr>
              <w:t xml:space="preserve"> Levels to the west of Hawse Lane, </w:t>
            </w:r>
            <w:proofErr w:type="spellStart"/>
            <w:r w:rsidRPr="00083993">
              <w:rPr>
                <w:b/>
                <w:iCs/>
                <w:sz w:val="24"/>
                <w:szCs w:val="24"/>
              </w:rPr>
              <w:t>Wentlooge</w:t>
            </w:r>
            <w:proofErr w:type="spellEnd"/>
            <w:r w:rsidRPr="00083993">
              <w:rPr>
                <w:b/>
                <w:iCs/>
                <w:sz w:val="24"/>
                <w:szCs w:val="24"/>
              </w:rPr>
              <w:t>,</w:t>
            </w:r>
          </w:p>
          <w:p w14:paraId="530536AC" w14:textId="77777777" w:rsidR="00D41E41" w:rsidRPr="00083993" w:rsidRDefault="00D41E41" w:rsidP="00D41E41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083993">
              <w:rPr>
                <w:b/>
                <w:iCs/>
                <w:sz w:val="24"/>
                <w:szCs w:val="24"/>
              </w:rPr>
              <w:t>Newport</w:t>
            </w:r>
          </w:p>
          <w:p w14:paraId="396299A0" w14:textId="2FCB4C68" w:rsidR="00B36B75" w:rsidRPr="00083993" w:rsidRDefault="00083993" w:rsidP="00D41E41">
            <w:pPr>
              <w:tabs>
                <w:tab w:val="left" w:pos="3528"/>
              </w:tabs>
              <w:rPr>
                <w:bCs/>
                <w:sz w:val="24"/>
                <w:szCs w:val="24"/>
              </w:rPr>
            </w:pPr>
            <w:r w:rsidRPr="00083993">
              <w:rPr>
                <w:bCs/>
                <w:sz w:val="24"/>
                <w:szCs w:val="24"/>
              </w:rPr>
              <w:t>To consider any comments relating to the further information received by the Inspector.</w:t>
            </w:r>
            <w:r>
              <w:rPr>
                <w:bCs/>
                <w:sz w:val="24"/>
                <w:szCs w:val="24"/>
              </w:rPr>
              <w:t xml:space="preserve"> (</w:t>
            </w:r>
            <w:r w:rsidR="00D41E41" w:rsidRPr="00083993">
              <w:rPr>
                <w:bCs/>
                <w:sz w:val="24"/>
                <w:szCs w:val="24"/>
              </w:rPr>
              <w:t>Comments at this stage must solely be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41E41" w:rsidRPr="00083993">
              <w:rPr>
                <w:bCs/>
                <w:sz w:val="24"/>
                <w:szCs w:val="24"/>
              </w:rPr>
              <w:t>made in relation to the new information submitted. Any comments not in relation to the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41E41" w:rsidRPr="00083993">
              <w:rPr>
                <w:bCs/>
                <w:sz w:val="24"/>
                <w:szCs w:val="24"/>
              </w:rPr>
              <w:t>further information will be disregarded and returned to the sender</w:t>
            </w:r>
            <w:r>
              <w:rPr>
                <w:bCs/>
                <w:sz w:val="24"/>
                <w:szCs w:val="24"/>
              </w:rPr>
              <w:t>)</w:t>
            </w:r>
          </w:p>
          <w:p w14:paraId="6A68A30A" w14:textId="0FA7517F" w:rsidR="002C4F1B" w:rsidRPr="00636989" w:rsidRDefault="00083993" w:rsidP="002C4F1B">
            <w:pPr>
              <w:pStyle w:val="BodyText3"/>
              <w:rPr>
                <w:b/>
                <w:i w:val="0"/>
              </w:rPr>
            </w:pPr>
            <w:r>
              <w:rPr>
                <w:b/>
                <w:i w:val="0"/>
              </w:rPr>
              <w:lastRenderedPageBreak/>
              <w:t>d</w:t>
            </w:r>
            <w:r w:rsidR="002C4F1B" w:rsidRPr="00636989">
              <w:rPr>
                <w:b/>
                <w:i w:val="0"/>
              </w:rPr>
              <w:t xml:space="preserve">) To approve and adopt observations already sent to Newport City Council: </w:t>
            </w:r>
          </w:p>
          <w:p w14:paraId="74587100" w14:textId="77777777" w:rsidR="002C4F1B" w:rsidRPr="00636989" w:rsidRDefault="002C4F1B" w:rsidP="002C4F1B">
            <w:pPr>
              <w:pStyle w:val="BodyText3"/>
              <w:rPr>
                <w:b/>
                <w:i w:val="0"/>
              </w:rPr>
            </w:pPr>
          </w:p>
          <w:p w14:paraId="3864A362" w14:textId="26B51A3A" w:rsidR="002C4F1B" w:rsidRPr="00636989" w:rsidRDefault="002C4F1B" w:rsidP="002C4F1B">
            <w:pPr>
              <w:pStyle w:val="BodyText3"/>
              <w:rPr>
                <w:b/>
                <w:i w:val="0"/>
              </w:rPr>
            </w:pPr>
            <w:r w:rsidRPr="00636989">
              <w:rPr>
                <w:b/>
                <w:i w:val="0"/>
              </w:rPr>
              <w:t>MCC 939 - Conex 20/0917</w:t>
            </w:r>
          </w:p>
          <w:p w14:paraId="3A28C839" w14:textId="3E9AF286" w:rsidR="002C4F1B" w:rsidRPr="00636989" w:rsidRDefault="002C4F1B" w:rsidP="002C4F1B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636989">
              <w:rPr>
                <w:rFonts w:ascii="Times New Roman" w:hAnsi="Times New Roman" w:cs="Times New Roman"/>
                <w:b/>
                <w:bCs/>
              </w:rPr>
              <w:t>Proposal</w:t>
            </w:r>
            <w:r w:rsidRPr="00636989">
              <w:rPr>
                <w:rFonts w:ascii="Times New Roman" w:hAnsi="Times New Roman" w:cs="Times New Roman"/>
                <w:bCs/>
              </w:rPr>
              <w:t>: Proposed Single Storey Extension to Side and Front</w:t>
            </w:r>
          </w:p>
          <w:p w14:paraId="1DAE1A0D" w14:textId="773F3DD7" w:rsidR="002C4F1B" w:rsidRPr="00636989" w:rsidRDefault="002C4F1B" w:rsidP="002C4F1B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636989">
              <w:rPr>
                <w:rFonts w:ascii="Times New Roman" w:hAnsi="Times New Roman" w:cs="Times New Roman"/>
                <w:b/>
                <w:bCs/>
              </w:rPr>
              <w:t xml:space="preserve">Site:  </w:t>
            </w:r>
            <w:r w:rsidRPr="00636989">
              <w:rPr>
                <w:rFonts w:ascii="Times New Roman" w:hAnsi="Times New Roman" w:cs="Times New Roman"/>
                <w:bCs/>
              </w:rPr>
              <w:t>2 Wellfield</w:t>
            </w:r>
            <w:r w:rsidRPr="006369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36989">
              <w:rPr>
                <w:rFonts w:ascii="Times New Roman" w:hAnsi="Times New Roman" w:cs="Times New Roman"/>
                <w:bCs/>
              </w:rPr>
              <w:t>Court Marshfield Cardiff CF3 2TJ</w:t>
            </w:r>
          </w:p>
          <w:p w14:paraId="50345206" w14:textId="197EF81E" w:rsidR="002C4F1B" w:rsidRPr="00636989" w:rsidRDefault="002C4F1B" w:rsidP="002C4F1B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636989">
              <w:rPr>
                <w:rFonts w:ascii="Times New Roman" w:hAnsi="Times New Roman" w:cs="Times New Roman"/>
                <w:b/>
              </w:rPr>
              <w:t xml:space="preserve">Application Type: </w:t>
            </w:r>
            <w:r w:rsidRPr="00636989">
              <w:rPr>
                <w:rFonts w:ascii="Times New Roman" w:hAnsi="Times New Roman" w:cs="Times New Roman"/>
                <w:bCs/>
              </w:rPr>
              <w:t>Full Application</w:t>
            </w:r>
          </w:p>
          <w:p w14:paraId="3B2A168D" w14:textId="77777777" w:rsidR="002C4F1B" w:rsidRPr="00636989" w:rsidRDefault="002C4F1B" w:rsidP="002C4F1B">
            <w:pPr>
              <w:pStyle w:val="Default"/>
              <w:rPr>
                <w:rFonts w:ascii="Times New Roman" w:hAnsi="Times New Roman" w:cs="Times New Roman"/>
                <w:bCs/>
                <w:i/>
              </w:rPr>
            </w:pPr>
          </w:p>
          <w:p w14:paraId="70BF1A52" w14:textId="5D61C147" w:rsidR="002C4F1B" w:rsidRPr="00636989" w:rsidRDefault="002C4F1B" w:rsidP="002C4F1B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636989">
              <w:rPr>
                <w:rFonts w:ascii="Times New Roman" w:hAnsi="Times New Roman" w:cs="Times New Roman"/>
                <w:b/>
                <w:i/>
              </w:rPr>
              <w:t>The Community Council do</w:t>
            </w:r>
            <w:r w:rsidR="00B36B75">
              <w:rPr>
                <w:rFonts w:ascii="Times New Roman" w:hAnsi="Times New Roman" w:cs="Times New Roman"/>
                <w:b/>
                <w:i/>
              </w:rPr>
              <w:t>es</w:t>
            </w:r>
            <w:r w:rsidRPr="00636989">
              <w:rPr>
                <w:rFonts w:ascii="Times New Roman" w:hAnsi="Times New Roman" w:cs="Times New Roman"/>
                <w:b/>
                <w:i/>
              </w:rPr>
              <w:t xml:space="preserve"> not wish to comment. </w:t>
            </w:r>
          </w:p>
          <w:p w14:paraId="67265B14" w14:textId="45810A3C" w:rsidR="00B36B75" w:rsidRDefault="00B36B75" w:rsidP="00BD598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4EB3C56F" w14:textId="77777777" w:rsidR="00B36B75" w:rsidRPr="00636989" w:rsidRDefault="00B36B75" w:rsidP="00BD598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4AFD8510" w14:textId="6F4A9628" w:rsidR="002C4F1B" w:rsidRPr="00636989" w:rsidRDefault="00083993" w:rsidP="00BD598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e</w:t>
            </w:r>
            <w:r w:rsidR="002C4F1B" w:rsidRPr="00636989">
              <w:rPr>
                <w:b/>
                <w:iCs/>
                <w:sz w:val="24"/>
                <w:szCs w:val="24"/>
              </w:rPr>
              <w:t>) To consider observations to be sent to Newport City Council:</w:t>
            </w:r>
          </w:p>
          <w:p w14:paraId="1208AAD5" w14:textId="77777777" w:rsidR="002C4F1B" w:rsidRPr="00636989" w:rsidRDefault="002C4F1B" w:rsidP="00BD598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73F3F472" w14:textId="28C79422" w:rsidR="003E37BC" w:rsidRPr="00636989" w:rsidRDefault="003E37BC" w:rsidP="003E37BC">
            <w:pPr>
              <w:tabs>
                <w:tab w:val="left" w:pos="3090"/>
              </w:tabs>
              <w:ind w:left="406" w:hanging="406"/>
              <w:rPr>
                <w:b/>
                <w:iCs/>
                <w:sz w:val="24"/>
                <w:szCs w:val="24"/>
              </w:rPr>
            </w:pPr>
            <w:r w:rsidRPr="00636989">
              <w:rPr>
                <w:b/>
                <w:iCs/>
                <w:sz w:val="24"/>
                <w:szCs w:val="24"/>
              </w:rPr>
              <w:t xml:space="preserve">MCC 940 </w:t>
            </w:r>
            <w:r w:rsidR="00636989" w:rsidRPr="00636989">
              <w:rPr>
                <w:b/>
                <w:iCs/>
                <w:sz w:val="24"/>
                <w:szCs w:val="24"/>
              </w:rPr>
              <w:t xml:space="preserve">- </w:t>
            </w:r>
            <w:r w:rsidRPr="00636989">
              <w:rPr>
                <w:b/>
                <w:iCs/>
                <w:sz w:val="24"/>
                <w:szCs w:val="24"/>
              </w:rPr>
              <w:t>Conex 20/0988</w:t>
            </w:r>
          </w:p>
          <w:p w14:paraId="3ED6B27D" w14:textId="05BFE4EC" w:rsidR="003E37BC" w:rsidRPr="00636989" w:rsidRDefault="003E37BC" w:rsidP="003E37BC">
            <w:pPr>
              <w:tabs>
                <w:tab w:val="left" w:pos="3090"/>
              </w:tabs>
              <w:ind w:left="406" w:hanging="406"/>
              <w:rPr>
                <w:bCs/>
                <w:iCs/>
                <w:sz w:val="24"/>
                <w:szCs w:val="24"/>
              </w:rPr>
            </w:pPr>
            <w:r w:rsidRPr="00636989">
              <w:rPr>
                <w:b/>
                <w:iCs/>
                <w:sz w:val="24"/>
                <w:szCs w:val="24"/>
              </w:rPr>
              <w:t>Proposal:</w:t>
            </w:r>
            <w:r w:rsidRPr="00636989">
              <w:rPr>
                <w:bCs/>
                <w:iCs/>
                <w:sz w:val="24"/>
                <w:szCs w:val="24"/>
              </w:rPr>
              <w:t xml:space="preserve"> Proposed Double Storey Extension to Side and Garage Conversion</w:t>
            </w:r>
          </w:p>
          <w:p w14:paraId="4670DB82" w14:textId="77777777" w:rsidR="002C4F1B" w:rsidRPr="00636989" w:rsidRDefault="003E37BC" w:rsidP="003E37BC">
            <w:pPr>
              <w:tabs>
                <w:tab w:val="left" w:pos="3090"/>
              </w:tabs>
              <w:ind w:left="406" w:hanging="406"/>
              <w:rPr>
                <w:bCs/>
                <w:iCs/>
                <w:sz w:val="24"/>
                <w:szCs w:val="24"/>
              </w:rPr>
            </w:pPr>
            <w:r w:rsidRPr="00636989">
              <w:rPr>
                <w:b/>
                <w:iCs/>
                <w:sz w:val="24"/>
                <w:szCs w:val="24"/>
              </w:rPr>
              <w:t>Site:</w:t>
            </w:r>
            <w:r w:rsidRPr="00636989">
              <w:rPr>
                <w:bCs/>
                <w:iCs/>
                <w:sz w:val="24"/>
                <w:szCs w:val="24"/>
              </w:rPr>
              <w:t xml:space="preserve"> 27 The Shires</w:t>
            </w:r>
            <w:r w:rsidR="002C4F1B" w:rsidRPr="00636989">
              <w:rPr>
                <w:bCs/>
                <w:iCs/>
                <w:sz w:val="24"/>
                <w:szCs w:val="24"/>
              </w:rPr>
              <w:t>, Marshfield, CF3 2AX</w:t>
            </w:r>
          </w:p>
          <w:p w14:paraId="6332BFD9" w14:textId="21DB3162" w:rsidR="003E37BC" w:rsidRDefault="002C4F1B" w:rsidP="003E37BC">
            <w:pPr>
              <w:tabs>
                <w:tab w:val="left" w:pos="3090"/>
              </w:tabs>
              <w:ind w:left="406" w:hanging="406"/>
              <w:rPr>
                <w:bCs/>
                <w:iCs/>
                <w:sz w:val="24"/>
                <w:szCs w:val="24"/>
              </w:rPr>
            </w:pPr>
            <w:r w:rsidRPr="00636989">
              <w:rPr>
                <w:b/>
                <w:iCs/>
                <w:sz w:val="24"/>
                <w:szCs w:val="24"/>
              </w:rPr>
              <w:t>Application Type</w:t>
            </w:r>
            <w:r w:rsidRPr="00636989">
              <w:rPr>
                <w:bCs/>
                <w:iCs/>
                <w:sz w:val="24"/>
                <w:szCs w:val="24"/>
              </w:rPr>
              <w:t>: Full Application</w:t>
            </w:r>
            <w:r w:rsidR="003E37BC" w:rsidRPr="00636989">
              <w:rPr>
                <w:bCs/>
                <w:iCs/>
                <w:sz w:val="24"/>
                <w:szCs w:val="24"/>
              </w:rPr>
              <w:tab/>
            </w:r>
          </w:p>
          <w:p w14:paraId="710242CF" w14:textId="7EC9E09A" w:rsidR="00D41E41" w:rsidRDefault="00D41E41" w:rsidP="003E37BC">
            <w:pPr>
              <w:tabs>
                <w:tab w:val="left" w:pos="3090"/>
              </w:tabs>
              <w:ind w:left="406" w:hanging="406"/>
              <w:rPr>
                <w:bCs/>
                <w:iCs/>
                <w:sz w:val="24"/>
                <w:szCs w:val="24"/>
              </w:rPr>
            </w:pPr>
          </w:p>
          <w:p w14:paraId="21BA793F" w14:textId="5DC49502" w:rsidR="00D41E41" w:rsidRPr="00D41E41" w:rsidRDefault="00D41E41" w:rsidP="003E37BC">
            <w:pPr>
              <w:tabs>
                <w:tab w:val="left" w:pos="3090"/>
              </w:tabs>
              <w:ind w:left="406" w:hanging="406"/>
              <w:rPr>
                <w:b/>
                <w:iCs/>
                <w:sz w:val="24"/>
                <w:szCs w:val="24"/>
              </w:rPr>
            </w:pPr>
            <w:r w:rsidRPr="00D41E41">
              <w:rPr>
                <w:b/>
                <w:iCs/>
                <w:sz w:val="24"/>
                <w:szCs w:val="24"/>
              </w:rPr>
              <w:t>MCC 941 – Conex 20/0972</w:t>
            </w:r>
          </w:p>
          <w:p w14:paraId="59955A12" w14:textId="396A3BD5" w:rsidR="00D41E41" w:rsidRDefault="00D41E41" w:rsidP="003E37BC">
            <w:pPr>
              <w:tabs>
                <w:tab w:val="left" w:pos="3090"/>
              </w:tabs>
              <w:ind w:left="406" w:hanging="406"/>
              <w:rPr>
                <w:bCs/>
                <w:iCs/>
                <w:sz w:val="24"/>
                <w:szCs w:val="24"/>
              </w:rPr>
            </w:pPr>
            <w:r w:rsidRPr="00D41E41">
              <w:rPr>
                <w:b/>
                <w:iCs/>
                <w:sz w:val="24"/>
                <w:szCs w:val="24"/>
              </w:rPr>
              <w:t>Proposal</w:t>
            </w:r>
            <w:r>
              <w:rPr>
                <w:bCs/>
                <w:iCs/>
                <w:sz w:val="24"/>
                <w:szCs w:val="24"/>
              </w:rPr>
              <w:t>: Part First Floor, Part Storey Side and Rear Extension</w:t>
            </w:r>
          </w:p>
          <w:p w14:paraId="332ACADD" w14:textId="3B86392A" w:rsidR="00D41E41" w:rsidRDefault="00D41E41" w:rsidP="003E37BC">
            <w:pPr>
              <w:tabs>
                <w:tab w:val="left" w:pos="3090"/>
              </w:tabs>
              <w:ind w:left="406" w:hanging="406"/>
              <w:rPr>
                <w:bCs/>
                <w:iCs/>
                <w:sz w:val="24"/>
                <w:szCs w:val="24"/>
              </w:rPr>
            </w:pPr>
            <w:r w:rsidRPr="00D41E41">
              <w:rPr>
                <w:b/>
                <w:iCs/>
                <w:sz w:val="24"/>
                <w:szCs w:val="24"/>
              </w:rPr>
              <w:t>Site:</w:t>
            </w:r>
            <w:r>
              <w:rPr>
                <w:bCs/>
                <w:iCs/>
                <w:sz w:val="24"/>
                <w:szCs w:val="24"/>
              </w:rPr>
              <w:t xml:space="preserve"> Ty Gwyn, 1 Sandy Lane, Castleton</w:t>
            </w:r>
          </w:p>
          <w:p w14:paraId="274BD17B" w14:textId="2DD86013" w:rsidR="00D41E41" w:rsidRPr="00D41E41" w:rsidRDefault="00D41E41" w:rsidP="003E37BC">
            <w:pPr>
              <w:tabs>
                <w:tab w:val="left" w:pos="3090"/>
              </w:tabs>
              <w:ind w:left="406" w:hanging="406"/>
              <w:rPr>
                <w:bCs/>
                <w:iCs/>
                <w:sz w:val="24"/>
                <w:szCs w:val="24"/>
              </w:rPr>
            </w:pPr>
            <w:r w:rsidRPr="00D41E41">
              <w:rPr>
                <w:b/>
                <w:iCs/>
                <w:sz w:val="24"/>
                <w:szCs w:val="24"/>
              </w:rPr>
              <w:t>Application Type:</w:t>
            </w:r>
            <w:r>
              <w:rPr>
                <w:bCs/>
                <w:iCs/>
                <w:sz w:val="24"/>
                <w:szCs w:val="24"/>
              </w:rPr>
              <w:t xml:space="preserve"> Full Application</w:t>
            </w:r>
          </w:p>
          <w:p w14:paraId="0B9E4C8A" w14:textId="52EAF118" w:rsidR="00B36B75" w:rsidRDefault="00B36B75" w:rsidP="003E37BC">
            <w:pPr>
              <w:tabs>
                <w:tab w:val="left" w:pos="3090"/>
              </w:tabs>
              <w:ind w:left="406" w:hanging="406"/>
              <w:rPr>
                <w:bCs/>
                <w:iCs/>
                <w:sz w:val="24"/>
                <w:szCs w:val="24"/>
              </w:rPr>
            </w:pPr>
          </w:p>
          <w:p w14:paraId="1A3010F2" w14:textId="1D08C187" w:rsidR="00B36B75" w:rsidRPr="00B36B75" w:rsidRDefault="00083993" w:rsidP="003E37BC">
            <w:pPr>
              <w:tabs>
                <w:tab w:val="left" w:pos="3090"/>
              </w:tabs>
              <w:ind w:left="406" w:hanging="406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f</w:t>
            </w:r>
            <w:r w:rsidR="00B36B75" w:rsidRPr="00B36B75">
              <w:rPr>
                <w:b/>
                <w:iCs/>
                <w:sz w:val="24"/>
                <w:szCs w:val="24"/>
              </w:rPr>
              <w:t>) Other planning matters</w:t>
            </w:r>
            <w:r w:rsidR="00B36B75">
              <w:rPr>
                <w:b/>
                <w:iCs/>
                <w:sz w:val="24"/>
                <w:szCs w:val="24"/>
              </w:rPr>
              <w:t>.</w:t>
            </w:r>
          </w:p>
          <w:p w14:paraId="42A153E5" w14:textId="77777777" w:rsidR="003E37BC" w:rsidRPr="00636989" w:rsidRDefault="003E37BC" w:rsidP="003E37BC">
            <w:pPr>
              <w:tabs>
                <w:tab w:val="left" w:pos="3090"/>
              </w:tabs>
              <w:ind w:left="406" w:hanging="406"/>
              <w:rPr>
                <w:bCs/>
                <w:iCs/>
                <w:sz w:val="24"/>
                <w:szCs w:val="24"/>
              </w:rPr>
            </w:pPr>
          </w:p>
          <w:tbl>
            <w:tblPr>
              <w:tblStyle w:val="TableGrid"/>
              <w:tblW w:w="30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5"/>
            </w:tblGrid>
            <w:tr w:rsidR="002C4F1B" w:rsidRPr="003E37BC" w14:paraId="65ED63B0" w14:textId="77777777" w:rsidTr="002C4F1B">
              <w:tc>
                <w:tcPr>
                  <w:tcW w:w="3015" w:type="dxa"/>
                </w:tcPr>
                <w:p w14:paraId="59ABDA5E" w14:textId="2FF58786" w:rsidR="002C4F1B" w:rsidRPr="00B36B75" w:rsidRDefault="002C4F1B" w:rsidP="00B36B75">
                  <w:pPr>
                    <w:adjustRightInd w:val="0"/>
                    <w:spacing w:after="0" w:line="240" w:lineRule="auto"/>
                    <w:ind w:right="283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C4F1B" w:rsidRPr="003E37BC" w14:paraId="4929EF2B" w14:textId="77777777" w:rsidTr="002C4F1B">
              <w:tc>
                <w:tcPr>
                  <w:tcW w:w="3015" w:type="dxa"/>
                </w:tcPr>
                <w:p w14:paraId="5F1632CC" w14:textId="63EC4713" w:rsidR="002C4F1B" w:rsidRPr="003E37BC" w:rsidRDefault="002C4F1B" w:rsidP="003E37BC">
                  <w:pPr>
                    <w:adjustRightInd w:val="0"/>
                    <w:spacing w:after="0" w:line="240" w:lineRule="auto"/>
                    <w:ind w:left="406" w:right="283" w:hanging="406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459A6CF3" w14:textId="77777777" w:rsidR="00BD598F" w:rsidRPr="004C488A" w:rsidRDefault="00BD598F" w:rsidP="00E25487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0528549" w14:textId="469F715D" w:rsidR="00BD598F" w:rsidRDefault="00500DD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</w:t>
            </w:r>
          </w:p>
        </w:tc>
      </w:tr>
      <w:tr w:rsidR="00383023" w:rsidRPr="000140AC" w14:paraId="3F0802CF" w14:textId="77777777" w:rsidTr="00A840BF">
        <w:trPr>
          <w:trHeight w:val="48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D3AB9" w14:textId="7F2D5961" w:rsidR="00383023" w:rsidRDefault="00503B2E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0A7D21D3" w14:textId="7D9536B4" w:rsidR="003A7879" w:rsidRPr="00E20919" w:rsidRDefault="00945DA6" w:rsidP="00383023">
            <w:pPr>
              <w:rPr>
                <w:b/>
                <w:sz w:val="24"/>
                <w:szCs w:val="24"/>
              </w:rPr>
            </w:pPr>
            <w:bookmarkStart w:id="0" w:name="h.gjdgxs" w:colFirst="0" w:colLast="0"/>
            <w:bookmarkEnd w:id="0"/>
            <w:r w:rsidRPr="00E20919">
              <w:rPr>
                <w:b/>
                <w:sz w:val="24"/>
                <w:szCs w:val="24"/>
              </w:rPr>
              <w:t>Correspondence</w:t>
            </w:r>
          </w:p>
          <w:p w14:paraId="405912B2" w14:textId="77777777" w:rsidR="00407C9A" w:rsidRDefault="00407C9A" w:rsidP="00383023">
            <w:pPr>
              <w:rPr>
                <w:b/>
                <w:sz w:val="24"/>
                <w:szCs w:val="24"/>
              </w:rPr>
            </w:pPr>
          </w:p>
          <w:p w14:paraId="43429E87" w14:textId="01290670" w:rsidR="00383023" w:rsidRPr="009C3135" w:rsidRDefault="00383023" w:rsidP="00BD598F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DC87A48" w14:textId="1228EC8C" w:rsidR="00383023" w:rsidRDefault="007B0E2A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C306F6">
        <w:trPr>
          <w:trHeight w:val="1370"/>
        </w:trPr>
        <w:tc>
          <w:tcPr>
            <w:tcW w:w="606" w:type="dxa"/>
            <w:tcBorders>
              <w:bottom w:val="single" w:sz="4" w:space="0" w:color="auto"/>
            </w:tcBorders>
          </w:tcPr>
          <w:p w14:paraId="57503ED0" w14:textId="1731A753" w:rsidR="00D87529" w:rsidRPr="000B5406" w:rsidRDefault="00503B2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339DDD7C" w14:textId="0DDF2BC3" w:rsidR="00522F24" w:rsidRPr="00945DA6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0D12A93B" w14:textId="77777777" w:rsidR="00FC18A1" w:rsidRDefault="00FC18A1" w:rsidP="00D87529">
            <w:pPr>
              <w:rPr>
                <w:b/>
                <w:i/>
                <w:sz w:val="24"/>
                <w:szCs w:val="24"/>
              </w:rPr>
            </w:pPr>
          </w:p>
          <w:p w14:paraId="1CCF894A" w14:textId="77777777" w:rsidR="00D87529" w:rsidRDefault="005A3DA8" w:rsidP="00D8752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  <w:p w14:paraId="57AEE480" w14:textId="0E042FDB" w:rsidR="00C306F6" w:rsidRPr="000B5406" w:rsidRDefault="00C306F6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E82B7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7B664C">
        <w:trPr>
          <w:trHeight w:val="480"/>
        </w:trPr>
        <w:tc>
          <w:tcPr>
            <w:tcW w:w="606" w:type="dxa"/>
            <w:tcBorders>
              <w:bottom w:val="single" w:sz="4" w:space="0" w:color="auto"/>
            </w:tcBorders>
          </w:tcPr>
          <w:p w14:paraId="04833B5D" w14:textId="28046E0A" w:rsidR="00D87529" w:rsidRPr="000B5406" w:rsidRDefault="007177E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03B2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2F147FE9" w14:textId="77777777" w:rsidR="00FC18A1" w:rsidRDefault="00D8752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61652D92" w14:textId="77777777" w:rsidR="007B664C" w:rsidRDefault="007B664C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  <w:p w14:paraId="39756432" w14:textId="563243F0" w:rsidR="00B36B75" w:rsidRPr="000B5406" w:rsidRDefault="00B36B75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B664C" w:rsidRPr="000140AC" w14:paraId="5201EBF8" w14:textId="77777777" w:rsidTr="00B36B75">
        <w:trPr>
          <w:trHeight w:val="333"/>
        </w:trPr>
        <w:tc>
          <w:tcPr>
            <w:tcW w:w="60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9A415A" w14:textId="3BC14A28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The next Council meeting is scheduled for Tuesday</w:t>
            </w:r>
            <w:r w:rsidR="00B51568">
              <w:rPr>
                <w:b/>
                <w:bCs/>
                <w:sz w:val="24"/>
                <w:szCs w:val="24"/>
              </w:rPr>
              <w:t xml:space="preserve"> 8</w:t>
            </w:r>
            <w:r w:rsidR="00B51568" w:rsidRPr="00B51568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B51568">
              <w:rPr>
                <w:b/>
                <w:bCs/>
                <w:sz w:val="24"/>
                <w:szCs w:val="24"/>
              </w:rPr>
              <w:t xml:space="preserve"> December 2020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EA12254" w14:textId="77777777" w:rsidR="00955FE6" w:rsidRPr="00C61164" w:rsidRDefault="00955FE6" w:rsidP="00C61164">
      <w:pPr>
        <w:tabs>
          <w:tab w:val="left" w:pos="8880"/>
        </w:tabs>
      </w:pPr>
    </w:p>
    <w:sectPr w:rsidR="00955FE6" w:rsidRPr="00C61164" w:rsidSect="00533188">
      <w:footerReference w:type="default" r:id="rId13"/>
      <w:pgSz w:w="11906" w:h="16838"/>
      <w:pgMar w:top="51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BAAD5" w14:textId="77777777" w:rsidR="002162F3" w:rsidRDefault="002162F3">
      <w:r>
        <w:separator/>
      </w:r>
    </w:p>
  </w:endnote>
  <w:endnote w:type="continuationSeparator" w:id="0">
    <w:p w14:paraId="121B34A9" w14:textId="77777777" w:rsidR="002162F3" w:rsidRDefault="0021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48E78" w14:textId="77777777" w:rsidR="002162F3" w:rsidRDefault="002162F3">
      <w:r>
        <w:separator/>
      </w:r>
    </w:p>
  </w:footnote>
  <w:footnote w:type="continuationSeparator" w:id="0">
    <w:p w14:paraId="6FE252F0" w14:textId="77777777" w:rsidR="002162F3" w:rsidRDefault="00216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6"/>
  </w:num>
  <w:num w:numId="5">
    <w:abstractNumId w:val="20"/>
  </w:num>
  <w:num w:numId="6">
    <w:abstractNumId w:val="16"/>
  </w:num>
  <w:num w:numId="7">
    <w:abstractNumId w:val="0"/>
  </w:num>
  <w:num w:numId="8">
    <w:abstractNumId w:val="18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</w:num>
  <w:num w:numId="17">
    <w:abstractNumId w:val="22"/>
  </w:num>
  <w:num w:numId="18">
    <w:abstractNumId w:val="17"/>
  </w:num>
  <w:num w:numId="19">
    <w:abstractNumId w:val="14"/>
  </w:num>
  <w:num w:numId="20">
    <w:abstractNumId w:val="1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</w:num>
  <w:num w:numId="24">
    <w:abstractNumId w:val="19"/>
  </w:num>
  <w:num w:numId="25">
    <w:abstractNumId w:val="3"/>
  </w:num>
  <w:num w:numId="26">
    <w:abstractNumId w:val="1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1AE6"/>
    <w:rsid w:val="000140AC"/>
    <w:rsid w:val="000149C2"/>
    <w:rsid w:val="0001567C"/>
    <w:rsid w:val="0001671A"/>
    <w:rsid w:val="000168E2"/>
    <w:rsid w:val="000242C5"/>
    <w:rsid w:val="00025D4D"/>
    <w:rsid w:val="00031D15"/>
    <w:rsid w:val="00032879"/>
    <w:rsid w:val="00037272"/>
    <w:rsid w:val="00041052"/>
    <w:rsid w:val="000459FA"/>
    <w:rsid w:val="00060312"/>
    <w:rsid w:val="0006443A"/>
    <w:rsid w:val="00067A40"/>
    <w:rsid w:val="00067BA9"/>
    <w:rsid w:val="00067CD2"/>
    <w:rsid w:val="00067D90"/>
    <w:rsid w:val="00070D14"/>
    <w:rsid w:val="00071EBD"/>
    <w:rsid w:val="00072762"/>
    <w:rsid w:val="000734C6"/>
    <w:rsid w:val="000755BD"/>
    <w:rsid w:val="00076508"/>
    <w:rsid w:val="00083993"/>
    <w:rsid w:val="00083F14"/>
    <w:rsid w:val="00095B3A"/>
    <w:rsid w:val="0009678C"/>
    <w:rsid w:val="000A26D9"/>
    <w:rsid w:val="000A55F0"/>
    <w:rsid w:val="000B5406"/>
    <w:rsid w:val="000B5F1E"/>
    <w:rsid w:val="000C610A"/>
    <w:rsid w:val="000D2E95"/>
    <w:rsid w:val="000E1EA9"/>
    <w:rsid w:val="000E63E3"/>
    <w:rsid w:val="000F04FE"/>
    <w:rsid w:val="000F2937"/>
    <w:rsid w:val="0010445B"/>
    <w:rsid w:val="00105B46"/>
    <w:rsid w:val="0010605E"/>
    <w:rsid w:val="00106E7A"/>
    <w:rsid w:val="001125CB"/>
    <w:rsid w:val="00112905"/>
    <w:rsid w:val="00113032"/>
    <w:rsid w:val="00114798"/>
    <w:rsid w:val="001157A7"/>
    <w:rsid w:val="0012254E"/>
    <w:rsid w:val="00122C80"/>
    <w:rsid w:val="001249C3"/>
    <w:rsid w:val="0012701D"/>
    <w:rsid w:val="001322AE"/>
    <w:rsid w:val="00135C04"/>
    <w:rsid w:val="00140F28"/>
    <w:rsid w:val="00140FAE"/>
    <w:rsid w:val="001449ED"/>
    <w:rsid w:val="0014756C"/>
    <w:rsid w:val="00150F5D"/>
    <w:rsid w:val="00163F85"/>
    <w:rsid w:val="00164355"/>
    <w:rsid w:val="00174585"/>
    <w:rsid w:val="0018448D"/>
    <w:rsid w:val="001857B4"/>
    <w:rsid w:val="00185DC9"/>
    <w:rsid w:val="0018741E"/>
    <w:rsid w:val="00191F93"/>
    <w:rsid w:val="001925C4"/>
    <w:rsid w:val="00193141"/>
    <w:rsid w:val="001A020B"/>
    <w:rsid w:val="001A24CC"/>
    <w:rsid w:val="001A4DE1"/>
    <w:rsid w:val="001B0FF5"/>
    <w:rsid w:val="001B6718"/>
    <w:rsid w:val="001B7473"/>
    <w:rsid w:val="001C402B"/>
    <w:rsid w:val="001C5661"/>
    <w:rsid w:val="001C6920"/>
    <w:rsid w:val="001D03FE"/>
    <w:rsid w:val="001D46D0"/>
    <w:rsid w:val="001E1450"/>
    <w:rsid w:val="001E327A"/>
    <w:rsid w:val="001E6787"/>
    <w:rsid w:val="001F194F"/>
    <w:rsid w:val="001F55F2"/>
    <w:rsid w:val="00200A78"/>
    <w:rsid w:val="00201D0A"/>
    <w:rsid w:val="00214AC8"/>
    <w:rsid w:val="002162F3"/>
    <w:rsid w:val="002215C2"/>
    <w:rsid w:val="002242E3"/>
    <w:rsid w:val="00226859"/>
    <w:rsid w:val="00234A28"/>
    <w:rsid w:val="00237F8F"/>
    <w:rsid w:val="00243510"/>
    <w:rsid w:val="00256C72"/>
    <w:rsid w:val="0026312C"/>
    <w:rsid w:val="00266983"/>
    <w:rsid w:val="002672BF"/>
    <w:rsid w:val="002674A8"/>
    <w:rsid w:val="00270369"/>
    <w:rsid w:val="00273844"/>
    <w:rsid w:val="00280830"/>
    <w:rsid w:val="002818B9"/>
    <w:rsid w:val="00282E55"/>
    <w:rsid w:val="00283F2E"/>
    <w:rsid w:val="00285C40"/>
    <w:rsid w:val="0029096E"/>
    <w:rsid w:val="002915AE"/>
    <w:rsid w:val="0029421C"/>
    <w:rsid w:val="00295D85"/>
    <w:rsid w:val="002A03D4"/>
    <w:rsid w:val="002A2FEF"/>
    <w:rsid w:val="002A3658"/>
    <w:rsid w:val="002A3805"/>
    <w:rsid w:val="002A3E05"/>
    <w:rsid w:val="002A475E"/>
    <w:rsid w:val="002A4E65"/>
    <w:rsid w:val="002B1AED"/>
    <w:rsid w:val="002B4700"/>
    <w:rsid w:val="002B7884"/>
    <w:rsid w:val="002C08CC"/>
    <w:rsid w:val="002C4F1B"/>
    <w:rsid w:val="002E4CA4"/>
    <w:rsid w:val="002F0D64"/>
    <w:rsid w:val="002F196C"/>
    <w:rsid w:val="002F5434"/>
    <w:rsid w:val="002F710C"/>
    <w:rsid w:val="00302B58"/>
    <w:rsid w:val="003049C2"/>
    <w:rsid w:val="00312639"/>
    <w:rsid w:val="00316B63"/>
    <w:rsid w:val="00317E33"/>
    <w:rsid w:val="00320CE8"/>
    <w:rsid w:val="00323D98"/>
    <w:rsid w:val="00324E9F"/>
    <w:rsid w:val="0032577E"/>
    <w:rsid w:val="003277FE"/>
    <w:rsid w:val="00330921"/>
    <w:rsid w:val="00336285"/>
    <w:rsid w:val="003366C0"/>
    <w:rsid w:val="00340A3A"/>
    <w:rsid w:val="00350458"/>
    <w:rsid w:val="003513D0"/>
    <w:rsid w:val="003525BE"/>
    <w:rsid w:val="003558B0"/>
    <w:rsid w:val="003643CD"/>
    <w:rsid w:val="00370469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723A"/>
    <w:rsid w:val="003A13E5"/>
    <w:rsid w:val="003A3FF5"/>
    <w:rsid w:val="003A6D71"/>
    <w:rsid w:val="003A7879"/>
    <w:rsid w:val="003B041B"/>
    <w:rsid w:val="003B21CA"/>
    <w:rsid w:val="003B356C"/>
    <w:rsid w:val="003B38B9"/>
    <w:rsid w:val="003B6725"/>
    <w:rsid w:val="003C10B1"/>
    <w:rsid w:val="003C335F"/>
    <w:rsid w:val="003C4477"/>
    <w:rsid w:val="003C500D"/>
    <w:rsid w:val="003D0BD0"/>
    <w:rsid w:val="003D15C7"/>
    <w:rsid w:val="003D3157"/>
    <w:rsid w:val="003D4670"/>
    <w:rsid w:val="003D484D"/>
    <w:rsid w:val="003D53E0"/>
    <w:rsid w:val="003E37BC"/>
    <w:rsid w:val="003F19DF"/>
    <w:rsid w:val="003F25E1"/>
    <w:rsid w:val="003F27B3"/>
    <w:rsid w:val="003F41A6"/>
    <w:rsid w:val="00401D5F"/>
    <w:rsid w:val="00407C9A"/>
    <w:rsid w:val="004123B7"/>
    <w:rsid w:val="004244CD"/>
    <w:rsid w:val="00431C7C"/>
    <w:rsid w:val="00437472"/>
    <w:rsid w:val="00441529"/>
    <w:rsid w:val="0044325D"/>
    <w:rsid w:val="004515F8"/>
    <w:rsid w:val="0045322B"/>
    <w:rsid w:val="0045604D"/>
    <w:rsid w:val="004716F2"/>
    <w:rsid w:val="004742E7"/>
    <w:rsid w:val="0047584C"/>
    <w:rsid w:val="00476D06"/>
    <w:rsid w:val="004818B7"/>
    <w:rsid w:val="00482991"/>
    <w:rsid w:val="00483940"/>
    <w:rsid w:val="00486CEF"/>
    <w:rsid w:val="00490E77"/>
    <w:rsid w:val="00497804"/>
    <w:rsid w:val="004A61D2"/>
    <w:rsid w:val="004B0D55"/>
    <w:rsid w:val="004C488A"/>
    <w:rsid w:val="004C648E"/>
    <w:rsid w:val="004C6D83"/>
    <w:rsid w:val="004D430D"/>
    <w:rsid w:val="004E0CC5"/>
    <w:rsid w:val="004E331B"/>
    <w:rsid w:val="004E5A20"/>
    <w:rsid w:val="004F44D2"/>
    <w:rsid w:val="004F4AFE"/>
    <w:rsid w:val="004F789F"/>
    <w:rsid w:val="00500DDF"/>
    <w:rsid w:val="00501890"/>
    <w:rsid w:val="00503B2E"/>
    <w:rsid w:val="00504C91"/>
    <w:rsid w:val="005123A7"/>
    <w:rsid w:val="005127A8"/>
    <w:rsid w:val="005157BD"/>
    <w:rsid w:val="00520CCF"/>
    <w:rsid w:val="00522F24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54EB4"/>
    <w:rsid w:val="0056279A"/>
    <w:rsid w:val="00563FC7"/>
    <w:rsid w:val="0056676D"/>
    <w:rsid w:val="005702E2"/>
    <w:rsid w:val="005705FD"/>
    <w:rsid w:val="00573C07"/>
    <w:rsid w:val="00576E33"/>
    <w:rsid w:val="005821A7"/>
    <w:rsid w:val="00594A61"/>
    <w:rsid w:val="005956AB"/>
    <w:rsid w:val="005958AF"/>
    <w:rsid w:val="00595CEF"/>
    <w:rsid w:val="005A09B8"/>
    <w:rsid w:val="005A0CA0"/>
    <w:rsid w:val="005A3782"/>
    <w:rsid w:val="005A3DA8"/>
    <w:rsid w:val="005A5DA7"/>
    <w:rsid w:val="005A7022"/>
    <w:rsid w:val="005B7629"/>
    <w:rsid w:val="005C078A"/>
    <w:rsid w:val="005C206E"/>
    <w:rsid w:val="005C505F"/>
    <w:rsid w:val="005C6484"/>
    <w:rsid w:val="005C6CCA"/>
    <w:rsid w:val="005D103F"/>
    <w:rsid w:val="005D4630"/>
    <w:rsid w:val="005D4CA2"/>
    <w:rsid w:val="005D4DB2"/>
    <w:rsid w:val="005D7DC4"/>
    <w:rsid w:val="005E40CF"/>
    <w:rsid w:val="005E41D3"/>
    <w:rsid w:val="005E5E71"/>
    <w:rsid w:val="005E7FC8"/>
    <w:rsid w:val="005F2C37"/>
    <w:rsid w:val="005F37A8"/>
    <w:rsid w:val="005F457F"/>
    <w:rsid w:val="005F7337"/>
    <w:rsid w:val="0060193C"/>
    <w:rsid w:val="00603959"/>
    <w:rsid w:val="00604DC9"/>
    <w:rsid w:val="006064DF"/>
    <w:rsid w:val="00606EE2"/>
    <w:rsid w:val="006138AC"/>
    <w:rsid w:val="0062085C"/>
    <w:rsid w:val="006337BA"/>
    <w:rsid w:val="0063489C"/>
    <w:rsid w:val="00636989"/>
    <w:rsid w:val="0063727F"/>
    <w:rsid w:val="00637D1A"/>
    <w:rsid w:val="006421A7"/>
    <w:rsid w:val="00642A17"/>
    <w:rsid w:val="0064653E"/>
    <w:rsid w:val="00654549"/>
    <w:rsid w:val="00672257"/>
    <w:rsid w:val="00682A8E"/>
    <w:rsid w:val="00682D3E"/>
    <w:rsid w:val="00691B6A"/>
    <w:rsid w:val="00693224"/>
    <w:rsid w:val="00694E1A"/>
    <w:rsid w:val="00694F26"/>
    <w:rsid w:val="00696427"/>
    <w:rsid w:val="00696D95"/>
    <w:rsid w:val="006A2A28"/>
    <w:rsid w:val="006A5A73"/>
    <w:rsid w:val="006A79A6"/>
    <w:rsid w:val="006B18A9"/>
    <w:rsid w:val="006B4727"/>
    <w:rsid w:val="006B5F5F"/>
    <w:rsid w:val="006B6A4D"/>
    <w:rsid w:val="006B6D8C"/>
    <w:rsid w:val="006C38B0"/>
    <w:rsid w:val="006C4040"/>
    <w:rsid w:val="006C60B7"/>
    <w:rsid w:val="006D014E"/>
    <w:rsid w:val="006D05BD"/>
    <w:rsid w:val="006D768A"/>
    <w:rsid w:val="006E2417"/>
    <w:rsid w:val="006E3146"/>
    <w:rsid w:val="006E65DF"/>
    <w:rsid w:val="006F1A2F"/>
    <w:rsid w:val="006F57EA"/>
    <w:rsid w:val="006F60B1"/>
    <w:rsid w:val="006F637E"/>
    <w:rsid w:val="007030D9"/>
    <w:rsid w:val="00706D5F"/>
    <w:rsid w:val="00711F4F"/>
    <w:rsid w:val="00716C69"/>
    <w:rsid w:val="00717477"/>
    <w:rsid w:val="007177EF"/>
    <w:rsid w:val="007201C4"/>
    <w:rsid w:val="0072465C"/>
    <w:rsid w:val="007325DE"/>
    <w:rsid w:val="00733AE9"/>
    <w:rsid w:val="00736531"/>
    <w:rsid w:val="0073697C"/>
    <w:rsid w:val="00736B0A"/>
    <w:rsid w:val="00740B5A"/>
    <w:rsid w:val="00741958"/>
    <w:rsid w:val="00741CEF"/>
    <w:rsid w:val="00742AEF"/>
    <w:rsid w:val="00747049"/>
    <w:rsid w:val="00750468"/>
    <w:rsid w:val="007509F3"/>
    <w:rsid w:val="00752A66"/>
    <w:rsid w:val="007563E4"/>
    <w:rsid w:val="0076204F"/>
    <w:rsid w:val="00765F14"/>
    <w:rsid w:val="00766B6D"/>
    <w:rsid w:val="00767740"/>
    <w:rsid w:val="00770126"/>
    <w:rsid w:val="00772AD9"/>
    <w:rsid w:val="007746C2"/>
    <w:rsid w:val="00781BA2"/>
    <w:rsid w:val="00785628"/>
    <w:rsid w:val="0078652A"/>
    <w:rsid w:val="0079140D"/>
    <w:rsid w:val="00791504"/>
    <w:rsid w:val="00791E5B"/>
    <w:rsid w:val="00793EE0"/>
    <w:rsid w:val="007945C0"/>
    <w:rsid w:val="007960D4"/>
    <w:rsid w:val="007A30F4"/>
    <w:rsid w:val="007A48F3"/>
    <w:rsid w:val="007A4D0D"/>
    <w:rsid w:val="007B0E2A"/>
    <w:rsid w:val="007B664C"/>
    <w:rsid w:val="007B7B2A"/>
    <w:rsid w:val="007C52D9"/>
    <w:rsid w:val="007C7CA3"/>
    <w:rsid w:val="007D03A1"/>
    <w:rsid w:val="007D155E"/>
    <w:rsid w:val="007D2903"/>
    <w:rsid w:val="007D6225"/>
    <w:rsid w:val="007D7AFE"/>
    <w:rsid w:val="007E6633"/>
    <w:rsid w:val="007F69EB"/>
    <w:rsid w:val="007F7A39"/>
    <w:rsid w:val="008022F0"/>
    <w:rsid w:val="00803837"/>
    <w:rsid w:val="00803BD9"/>
    <w:rsid w:val="00804D6F"/>
    <w:rsid w:val="00812055"/>
    <w:rsid w:val="008127B1"/>
    <w:rsid w:val="00812B08"/>
    <w:rsid w:val="008156CE"/>
    <w:rsid w:val="0081775A"/>
    <w:rsid w:val="008251CA"/>
    <w:rsid w:val="00825F64"/>
    <w:rsid w:val="008344BD"/>
    <w:rsid w:val="008347B8"/>
    <w:rsid w:val="00834AAB"/>
    <w:rsid w:val="0083589C"/>
    <w:rsid w:val="00841B4B"/>
    <w:rsid w:val="00841BC9"/>
    <w:rsid w:val="00843CCF"/>
    <w:rsid w:val="00845C8D"/>
    <w:rsid w:val="00850699"/>
    <w:rsid w:val="00856DAF"/>
    <w:rsid w:val="00862C1F"/>
    <w:rsid w:val="0087348A"/>
    <w:rsid w:val="00882F98"/>
    <w:rsid w:val="00883FC9"/>
    <w:rsid w:val="00884FEF"/>
    <w:rsid w:val="00885AE6"/>
    <w:rsid w:val="008904C1"/>
    <w:rsid w:val="00891267"/>
    <w:rsid w:val="00891574"/>
    <w:rsid w:val="00894DE8"/>
    <w:rsid w:val="008A1686"/>
    <w:rsid w:val="008A1DE9"/>
    <w:rsid w:val="008A504A"/>
    <w:rsid w:val="008A72F2"/>
    <w:rsid w:val="008B603F"/>
    <w:rsid w:val="008B6BEE"/>
    <w:rsid w:val="008B7FA1"/>
    <w:rsid w:val="008C5574"/>
    <w:rsid w:val="008C60AB"/>
    <w:rsid w:val="008C77D3"/>
    <w:rsid w:val="008C7A55"/>
    <w:rsid w:val="008D3E9F"/>
    <w:rsid w:val="008E01CA"/>
    <w:rsid w:val="008E0447"/>
    <w:rsid w:val="008E06F7"/>
    <w:rsid w:val="008E770A"/>
    <w:rsid w:val="008E7860"/>
    <w:rsid w:val="008E7FBC"/>
    <w:rsid w:val="008F2AB9"/>
    <w:rsid w:val="008F5F61"/>
    <w:rsid w:val="009021A0"/>
    <w:rsid w:val="00902F11"/>
    <w:rsid w:val="0090408A"/>
    <w:rsid w:val="009059CA"/>
    <w:rsid w:val="00910F93"/>
    <w:rsid w:val="0091718C"/>
    <w:rsid w:val="00920CE2"/>
    <w:rsid w:val="00930C9F"/>
    <w:rsid w:val="00935B73"/>
    <w:rsid w:val="00935C1A"/>
    <w:rsid w:val="00940312"/>
    <w:rsid w:val="00942EB5"/>
    <w:rsid w:val="00945113"/>
    <w:rsid w:val="00945DA6"/>
    <w:rsid w:val="00951887"/>
    <w:rsid w:val="00952F53"/>
    <w:rsid w:val="00953382"/>
    <w:rsid w:val="00955FE6"/>
    <w:rsid w:val="009620D5"/>
    <w:rsid w:val="009634F0"/>
    <w:rsid w:val="00963B35"/>
    <w:rsid w:val="009673C6"/>
    <w:rsid w:val="00970D4B"/>
    <w:rsid w:val="00970D7B"/>
    <w:rsid w:val="00973776"/>
    <w:rsid w:val="009743CD"/>
    <w:rsid w:val="00980737"/>
    <w:rsid w:val="00981A90"/>
    <w:rsid w:val="009B1C3D"/>
    <w:rsid w:val="009B2674"/>
    <w:rsid w:val="009B629B"/>
    <w:rsid w:val="009C1503"/>
    <w:rsid w:val="009C3135"/>
    <w:rsid w:val="009D135F"/>
    <w:rsid w:val="009D4C9A"/>
    <w:rsid w:val="009D5D15"/>
    <w:rsid w:val="009E0428"/>
    <w:rsid w:val="009E171E"/>
    <w:rsid w:val="009E3660"/>
    <w:rsid w:val="009E5A49"/>
    <w:rsid w:val="009F6F76"/>
    <w:rsid w:val="00A00446"/>
    <w:rsid w:val="00A03095"/>
    <w:rsid w:val="00A03246"/>
    <w:rsid w:val="00A16194"/>
    <w:rsid w:val="00A16E57"/>
    <w:rsid w:val="00A17CE0"/>
    <w:rsid w:val="00A21BC4"/>
    <w:rsid w:val="00A2791A"/>
    <w:rsid w:val="00A303C3"/>
    <w:rsid w:val="00A3055E"/>
    <w:rsid w:val="00A321D0"/>
    <w:rsid w:val="00A37F62"/>
    <w:rsid w:val="00A44733"/>
    <w:rsid w:val="00A44E0A"/>
    <w:rsid w:val="00A4551D"/>
    <w:rsid w:val="00A46D28"/>
    <w:rsid w:val="00A56583"/>
    <w:rsid w:val="00A56A93"/>
    <w:rsid w:val="00A60549"/>
    <w:rsid w:val="00A62972"/>
    <w:rsid w:val="00A7056E"/>
    <w:rsid w:val="00A71F78"/>
    <w:rsid w:val="00A72077"/>
    <w:rsid w:val="00A750BA"/>
    <w:rsid w:val="00A82090"/>
    <w:rsid w:val="00A82D0B"/>
    <w:rsid w:val="00A83E98"/>
    <w:rsid w:val="00A840BF"/>
    <w:rsid w:val="00A84DB5"/>
    <w:rsid w:val="00A879BC"/>
    <w:rsid w:val="00A93E20"/>
    <w:rsid w:val="00AA04A8"/>
    <w:rsid w:val="00AA1633"/>
    <w:rsid w:val="00AC0F1F"/>
    <w:rsid w:val="00AC1373"/>
    <w:rsid w:val="00AC4307"/>
    <w:rsid w:val="00AC7A96"/>
    <w:rsid w:val="00AD4C4C"/>
    <w:rsid w:val="00AD6BF1"/>
    <w:rsid w:val="00AE2C51"/>
    <w:rsid w:val="00AE3446"/>
    <w:rsid w:val="00AE582C"/>
    <w:rsid w:val="00AF3CFC"/>
    <w:rsid w:val="00AF589E"/>
    <w:rsid w:val="00AF7EC5"/>
    <w:rsid w:val="00B02CBD"/>
    <w:rsid w:val="00B03F4A"/>
    <w:rsid w:val="00B05256"/>
    <w:rsid w:val="00B05AD7"/>
    <w:rsid w:val="00B15A5A"/>
    <w:rsid w:val="00B204BE"/>
    <w:rsid w:val="00B26C62"/>
    <w:rsid w:val="00B33222"/>
    <w:rsid w:val="00B36095"/>
    <w:rsid w:val="00B36153"/>
    <w:rsid w:val="00B36ABE"/>
    <w:rsid w:val="00B36B75"/>
    <w:rsid w:val="00B372C4"/>
    <w:rsid w:val="00B377F2"/>
    <w:rsid w:val="00B37E32"/>
    <w:rsid w:val="00B4780E"/>
    <w:rsid w:val="00B51568"/>
    <w:rsid w:val="00B6074F"/>
    <w:rsid w:val="00B63530"/>
    <w:rsid w:val="00B704E2"/>
    <w:rsid w:val="00B7190F"/>
    <w:rsid w:val="00B735BF"/>
    <w:rsid w:val="00B759B4"/>
    <w:rsid w:val="00B804A1"/>
    <w:rsid w:val="00B82CA1"/>
    <w:rsid w:val="00B84004"/>
    <w:rsid w:val="00B863FA"/>
    <w:rsid w:val="00B94993"/>
    <w:rsid w:val="00B94F88"/>
    <w:rsid w:val="00B96423"/>
    <w:rsid w:val="00B97440"/>
    <w:rsid w:val="00BA3F82"/>
    <w:rsid w:val="00BA43DD"/>
    <w:rsid w:val="00BA44AC"/>
    <w:rsid w:val="00BB1764"/>
    <w:rsid w:val="00BB5510"/>
    <w:rsid w:val="00BC70EB"/>
    <w:rsid w:val="00BD0C2D"/>
    <w:rsid w:val="00BD4122"/>
    <w:rsid w:val="00BD598F"/>
    <w:rsid w:val="00BD7041"/>
    <w:rsid w:val="00BE15D0"/>
    <w:rsid w:val="00BE2853"/>
    <w:rsid w:val="00BE54AC"/>
    <w:rsid w:val="00BE64A1"/>
    <w:rsid w:val="00BE685C"/>
    <w:rsid w:val="00BE753A"/>
    <w:rsid w:val="00BF22B4"/>
    <w:rsid w:val="00BF4044"/>
    <w:rsid w:val="00BF447F"/>
    <w:rsid w:val="00C03F32"/>
    <w:rsid w:val="00C06964"/>
    <w:rsid w:val="00C12E95"/>
    <w:rsid w:val="00C1311B"/>
    <w:rsid w:val="00C1315E"/>
    <w:rsid w:val="00C1457C"/>
    <w:rsid w:val="00C16CB8"/>
    <w:rsid w:val="00C20D1E"/>
    <w:rsid w:val="00C22FCA"/>
    <w:rsid w:val="00C2336A"/>
    <w:rsid w:val="00C26B64"/>
    <w:rsid w:val="00C306F3"/>
    <w:rsid w:val="00C306F6"/>
    <w:rsid w:val="00C36544"/>
    <w:rsid w:val="00C42F99"/>
    <w:rsid w:val="00C550BE"/>
    <w:rsid w:val="00C5598C"/>
    <w:rsid w:val="00C60142"/>
    <w:rsid w:val="00C61164"/>
    <w:rsid w:val="00C61C2C"/>
    <w:rsid w:val="00C648C0"/>
    <w:rsid w:val="00C70343"/>
    <w:rsid w:val="00C72135"/>
    <w:rsid w:val="00C7329C"/>
    <w:rsid w:val="00C762F3"/>
    <w:rsid w:val="00C80176"/>
    <w:rsid w:val="00C80C7B"/>
    <w:rsid w:val="00C81B46"/>
    <w:rsid w:val="00C824BC"/>
    <w:rsid w:val="00C83EA4"/>
    <w:rsid w:val="00C85C28"/>
    <w:rsid w:val="00C85E35"/>
    <w:rsid w:val="00C9425D"/>
    <w:rsid w:val="00C95F21"/>
    <w:rsid w:val="00CA0164"/>
    <w:rsid w:val="00CA273A"/>
    <w:rsid w:val="00CA3610"/>
    <w:rsid w:val="00CA5C36"/>
    <w:rsid w:val="00CB0BFB"/>
    <w:rsid w:val="00CB2CE1"/>
    <w:rsid w:val="00CB3ABA"/>
    <w:rsid w:val="00CB5018"/>
    <w:rsid w:val="00CC03E5"/>
    <w:rsid w:val="00CC17A1"/>
    <w:rsid w:val="00CC1E07"/>
    <w:rsid w:val="00CC2199"/>
    <w:rsid w:val="00CC25F2"/>
    <w:rsid w:val="00CC366E"/>
    <w:rsid w:val="00CD32F5"/>
    <w:rsid w:val="00CE1985"/>
    <w:rsid w:val="00CE4563"/>
    <w:rsid w:val="00CE71DB"/>
    <w:rsid w:val="00CF371B"/>
    <w:rsid w:val="00CF683A"/>
    <w:rsid w:val="00CF717E"/>
    <w:rsid w:val="00D01983"/>
    <w:rsid w:val="00D06F9A"/>
    <w:rsid w:val="00D105DD"/>
    <w:rsid w:val="00D10EC2"/>
    <w:rsid w:val="00D17A61"/>
    <w:rsid w:val="00D228EA"/>
    <w:rsid w:val="00D256DA"/>
    <w:rsid w:val="00D316CE"/>
    <w:rsid w:val="00D35DC0"/>
    <w:rsid w:val="00D368D2"/>
    <w:rsid w:val="00D41E41"/>
    <w:rsid w:val="00D433BE"/>
    <w:rsid w:val="00D51E5F"/>
    <w:rsid w:val="00D55A63"/>
    <w:rsid w:val="00D73ACA"/>
    <w:rsid w:val="00D83909"/>
    <w:rsid w:val="00D87529"/>
    <w:rsid w:val="00D905DA"/>
    <w:rsid w:val="00D932FE"/>
    <w:rsid w:val="00D94E98"/>
    <w:rsid w:val="00D95E0D"/>
    <w:rsid w:val="00DA78AA"/>
    <w:rsid w:val="00DB29AC"/>
    <w:rsid w:val="00DB2FA7"/>
    <w:rsid w:val="00DB3894"/>
    <w:rsid w:val="00DC2472"/>
    <w:rsid w:val="00DC5229"/>
    <w:rsid w:val="00DC5845"/>
    <w:rsid w:val="00DC5EB1"/>
    <w:rsid w:val="00DC5EC4"/>
    <w:rsid w:val="00DD0C64"/>
    <w:rsid w:val="00DE0DEB"/>
    <w:rsid w:val="00DE14A0"/>
    <w:rsid w:val="00DE3318"/>
    <w:rsid w:val="00DE6265"/>
    <w:rsid w:val="00DE6F7E"/>
    <w:rsid w:val="00DF4323"/>
    <w:rsid w:val="00DF5495"/>
    <w:rsid w:val="00DF5886"/>
    <w:rsid w:val="00DF593B"/>
    <w:rsid w:val="00E041BC"/>
    <w:rsid w:val="00E13A14"/>
    <w:rsid w:val="00E1582E"/>
    <w:rsid w:val="00E15A7C"/>
    <w:rsid w:val="00E20919"/>
    <w:rsid w:val="00E25487"/>
    <w:rsid w:val="00E25B16"/>
    <w:rsid w:val="00E34B8D"/>
    <w:rsid w:val="00E34BF2"/>
    <w:rsid w:val="00E34E06"/>
    <w:rsid w:val="00E35562"/>
    <w:rsid w:val="00E43C49"/>
    <w:rsid w:val="00E441F6"/>
    <w:rsid w:val="00E51729"/>
    <w:rsid w:val="00E53D33"/>
    <w:rsid w:val="00E54BEB"/>
    <w:rsid w:val="00E5594D"/>
    <w:rsid w:val="00E60CE8"/>
    <w:rsid w:val="00E62817"/>
    <w:rsid w:val="00E62913"/>
    <w:rsid w:val="00E6501F"/>
    <w:rsid w:val="00E7232E"/>
    <w:rsid w:val="00E74AD7"/>
    <w:rsid w:val="00E75566"/>
    <w:rsid w:val="00E80016"/>
    <w:rsid w:val="00E806CD"/>
    <w:rsid w:val="00E81B69"/>
    <w:rsid w:val="00E81DD2"/>
    <w:rsid w:val="00E84C64"/>
    <w:rsid w:val="00E85E95"/>
    <w:rsid w:val="00E867DC"/>
    <w:rsid w:val="00E91998"/>
    <w:rsid w:val="00EA39DA"/>
    <w:rsid w:val="00EA3F22"/>
    <w:rsid w:val="00EA6AE5"/>
    <w:rsid w:val="00EB20B0"/>
    <w:rsid w:val="00EB228F"/>
    <w:rsid w:val="00EB50D1"/>
    <w:rsid w:val="00EB6EBD"/>
    <w:rsid w:val="00EB7068"/>
    <w:rsid w:val="00EC1EB3"/>
    <w:rsid w:val="00EC2CFC"/>
    <w:rsid w:val="00ED25D6"/>
    <w:rsid w:val="00ED3E39"/>
    <w:rsid w:val="00ED606E"/>
    <w:rsid w:val="00ED694A"/>
    <w:rsid w:val="00ED7DE5"/>
    <w:rsid w:val="00EE234F"/>
    <w:rsid w:val="00EE5336"/>
    <w:rsid w:val="00EF62DE"/>
    <w:rsid w:val="00EF69DB"/>
    <w:rsid w:val="00EF6B86"/>
    <w:rsid w:val="00F3796F"/>
    <w:rsid w:val="00F43D4A"/>
    <w:rsid w:val="00F457A0"/>
    <w:rsid w:val="00F45C31"/>
    <w:rsid w:val="00F50B44"/>
    <w:rsid w:val="00F55D3F"/>
    <w:rsid w:val="00F57DF2"/>
    <w:rsid w:val="00F64BD1"/>
    <w:rsid w:val="00F65010"/>
    <w:rsid w:val="00F65B2F"/>
    <w:rsid w:val="00F72B2A"/>
    <w:rsid w:val="00F76154"/>
    <w:rsid w:val="00F775E6"/>
    <w:rsid w:val="00F83FEF"/>
    <w:rsid w:val="00F85630"/>
    <w:rsid w:val="00F868C3"/>
    <w:rsid w:val="00F871F3"/>
    <w:rsid w:val="00F9074E"/>
    <w:rsid w:val="00F9449E"/>
    <w:rsid w:val="00F95A9E"/>
    <w:rsid w:val="00F97E91"/>
    <w:rsid w:val="00FA4FB6"/>
    <w:rsid w:val="00FA6CA6"/>
    <w:rsid w:val="00FA7757"/>
    <w:rsid w:val="00FB1DCB"/>
    <w:rsid w:val="00FB1F31"/>
    <w:rsid w:val="00FB3EDA"/>
    <w:rsid w:val="00FC18A1"/>
    <w:rsid w:val="00FC19A9"/>
    <w:rsid w:val="00FC2BB3"/>
    <w:rsid w:val="00FD2954"/>
    <w:rsid w:val="00FD3918"/>
    <w:rsid w:val="00FD42F1"/>
    <w:rsid w:val="00FD70FB"/>
    <w:rsid w:val="00FD7165"/>
    <w:rsid w:val="00FD7503"/>
    <w:rsid w:val="00FE6BD7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%3A%2F%2Fus02web.zoom.us%2Fu%2FkbXD91ZjqU&amp;sa=D&amp;source=calendar&amp;usd=2&amp;usg=AOvVaw0aWa7IAC7cxgBiD5Jx9qk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%3A%2F%2Fus02web.zoom.us%2Fj%2F89220685032%3Fpwd%3DbVUxL2JXc3U5NnFZT3BLVFVCM0NWUT09&amp;sa=D&amp;source=calendar&amp;usd=2&amp;usg=AOvVaw0qgfU68t6ObUGKqpR7ZFg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</cp:lastModifiedBy>
  <cp:revision>11</cp:revision>
  <cp:lastPrinted>2020-09-01T21:23:00Z</cp:lastPrinted>
  <dcterms:created xsi:type="dcterms:W3CDTF">2020-11-01T08:43:00Z</dcterms:created>
  <dcterms:modified xsi:type="dcterms:W3CDTF">2020-11-03T21:02:00Z</dcterms:modified>
</cp:coreProperties>
</file>