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260E94" w14:textId="4C4B3C15" w:rsidR="00DC5229" w:rsidRDefault="00DC5229">
      <w:pPr>
        <w:rPr>
          <w:b/>
          <w:sz w:val="24"/>
          <w:szCs w:val="24"/>
        </w:rPr>
      </w:pPr>
    </w:p>
    <w:p w14:paraId="7D4CC95E" w14:textId="77777777" w:rsidR="00841B4B" w:rsidRDefault="00841B4B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0348F802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7C7CA3">
        <w:rPr>
          <w:i/>
          <w:sz w:val="24"/>
          <w:szCs w:val="24"/>
        </w:rPr>
        <w:t>man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rs Catherine Grady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77777777" w:rsidR="00FA4FB6" w:rsidRDefault="00FA4FB6" w:rsidP="00FA4FB6">
      <w:r>
        <w:rPr>
          <w:sz w:val="24"/>
          <w:szCs w:val="24"/>
        </w:rPr>
        <w:t>Dear Councillor</w:t>
      </w:r>
    </w:p>
    <w:p w14:paraId="3CA730C4" w14:textId="77777777" w:rsidR="00FA4FB6" w:rsidRDefault="00FA4FB6" w:rsidP="00FA4FB6"/>
    <w:p w14:paraId="7506AE6F" w14:textId="0076A2FF" w:rsidR="00FA4FB6" w:rsidRPr="00CB0BFB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5B3A">
        <w:rPr>
          <w:sz w:val="24"/>
          <w:szCs w:val="24"/>
        </w:rPr>
        <w:t xml:space="preserve">monthly meeting 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 </w:t>
      </w:r>
      <w:r w:rsidR="00792DFF">
        <w:rPr>
          <w:b/>
          <w:sz w:val="24"/>
          <w:szCs w:val="24"/>
          <w:u w:val="single"/>
        </w:rPr>
        <w:t>12</w:t>
      </w:r>
      <w:r w:rsidR="00792DFF" w:rsidRPr="00792DFF">
        <w:rPr>
          <w:b/>
          <w:sz w:val="24"/>
          <w:szCs w:val="24"/>
          <w:u w:val="single"/>
          <w:vertAlign w:val="superscript"/>
        </w:rPr>
        <w:t>th</w:t>
      </w:r>
      <w:r w:rsidR="00792DFF">
        <w:rPr>
          <w:b/>
          <w:sz w:val="24"/>
          <w:szCs w:val="24"/>
          <w:u w:val="single"/>
        </w:rPr>
        <w:t xml:space="preserve"> January 2021</w:t>
      </w:r>
      <w:r>
        <w:rPr>
          <w:sz w:val="24"/>
          <w:szCs w:val="24"/>
        </w:rPr>
        <w:t xml:space="preserve">commencing at </w:t>
      </w:r>
      <w:r>
        <w:rPr>
          <w:b/>
          <w:sz w:val="24"/>
          <w:szCs w:val="24"/>
          <w:u w:val="single"/>
        </w:rPr>
        <w:t>7:30p.m.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</w:p>
    <w:p w14:paraId="202B6687" w14:textId="3C09098F" w:rsidR="00E867DC" w:rsidRDefault="00E867DC" w:rsidP="00FA4FB6">
      <w:pPr>
        <w:rPr>
          <w:b/>
          <w:sz w:val="24"/>
          <w:szCs w:val="24"/>
          <w:u w:val="single"/>
        </w:rPr>
      </w:pPr>
    </w:p>
    <w:p w14:paraId="41C0757C" w14:textId="478DE358" w:rsidR="00E867DC" w:rsidRPr="00AF7EC5" w:rsidRDefault="00E867DC" w:rsidP="00FA4FB6">
      <w:r w:rsidRPr="00AF7EC5">
        <w:rPr>
          <w:b/>
          <w:sz w:val="24"/>
          <w:szCs w:val="24"/>
        </w:rPr>
        <w:t xml:space="preserve">Due to the current situation with Coronavirus the Council </w:t>
      </w:r>
      <w:r w:rsidR="00CB0BFB" w:rsidRPr="00AF7EC5">
        <w:rPr>
          <w:b/>
          <w:sz w:val="24"/>
          <w:szCs w:val="24"/>
        </w:rPr>
        <w:t xml:space="preserve">is </w:t>
      </w:r>
      <w:r w:rsidR="00D316CE" w:rsidRPr="00AF7EC5">
        <w:rPr>
          <w:b/>
          <w:sz w:val="24"/>
          <w:szCs w:val="24"/>
        </w:rPr>
        <w:t>permitted</w:t>
      </w:r>
      <w:r w:rsidRPr="00AF7EC5">
        <w:rPr>
          <w:b/>
          <w:sz w:val="24"/>
          <w:szCs w:val="24"/>
        </w:rPr>
        <w:t xml:space="preserve"> to meet using video</w:t>
      </w:r>
      <w:r w:rsidR="00076508" w:rsidRPr="00AF7EC5">
        <w:rPr>
          <w:b/>
          <w:sz w:val="24"/>
          <w:szCs w:val="24"/>
        </w:rPr>
        <w:t xml:space="preserve">/audio </w:t>
      </w:r>
      <w:r w:rsidRPr="00AF7EC5">
        <w:rPr>
          <w:b/>
          <w:sz w:val="24"/>
          <w:szCs w:val="24"/>
        </w:rPr>
        <w:t xml:space="preserve">conferencing and Members will conduct this meeting via </w:t>
      </w:r>
      <w:r w:rsidR="00AF7EC5" w:rsidRPr="00AF7EC5">
        <w:rPr>
          <w:b/>
          <w:sz w:val="24"/>
          <w:szCs w:val="24"/>
        </w:rPr>
        <w:t xml:space="preserve">Zoom. </w:t>
      </w:r>
      <w:r w:rsidRPr="00AF7EC5">
        <w:rPr>
          <w:b/>
          <w:sz w:val="24"/>
          <w:szCs w:val="24"/>
        </w:rPr>
        <w:t>An invitation to link to this meeting has be</w:t>
      </w:r>
      <w:r w:rsidR="00E20919">
        <w:rPr>
          <w:b/>
          <w:sz w:val="24"/>
          <w:szCs w:val="24"/>
        </w:rPr>
        <w:t>en</w:t>
      </w:r>
      <w:r w:rsidRPr="00AF7EC5">
        <w:rPr>
          <w:b/>
          <w:sz w:val="24"/>
          <w:szCs w:val="24"/>
        </w:rPr>
        <w:t xml:space="preserve"> emailed to you.</w:t>
      </w:r>
    </w:p>
    <w:p w14:paraId="1C5ED35C" w14:textId="7AA865A7" w:rsidR="00FA4FB6" w:rsidRPr="00AF7EC5" w:rsidRDefault="00FA4FB6" w:rsidP="00FA4FB6"/>
    <w:p w14:paraId="334AC89D" w14:textId="503E793C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by following th</w:t>
      </w:r>
      <w:r w:rsidR="00AF7EC5">
        <w:rPr>
          <w:b/>
          <w:bCs/>
          <w:sz w:val="24"/>
          <w:szCs w:val="24"/>
        </w:rPr>
        <w:t xml:space="preserve">e 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 xml:space="preserve">by Monday </w:t>
      </w:r>
      <w:r w:rsidR="004A5146">
        <w:rPr>
          <w:b/>
          <w:bCs/>
          <w:sz w:val="24"/>
          <w:szCs w:val="24"/>
        </w:rPr>
        <w:t>11</w:t>
      </w:r>
      <w:r w:rsidR="004A5146" w:rsidRPr="004A5146">
        <w:rPr>
          <w:b/>
          <w:bCs/>
          <w:sz w:val="24"/>
          <w:szCs w:val="24"/>
          <w:vertAlign w:val="superscript"/>
        </w:rPr>
        <w:t>th</w:t>
      </w:r>
      <w:r w:rsidR="004A5146">
        <w:rPr>
          <w:b/>
          <w:bCs/>
          <w:sz w:val="24"/>
          <w:szCs w:val="24"/>
        </w:rPr>
        <w:t xml:space="preserve"> January</w:t>
      </w:r>
      <w:r w:rsidR="00BF2986">
        <w:rPr>
          <w:b/>
          <w:bCs/>
          <w:sz w:val="24"/>
          <w:szCs w:val="24"/>
        </w:rPr>
        <w:t xml:space="preserve">, </w:t>
      </w:r>
      <w:r w:rsidRPr="00B96423">
        <w:rPr>
          <w:b/>
          <w:bCs/>
          <w:sz w:val="24"/>
          <w:szCs w:val="24"/>
        </w:rPr>
        <w:t xml:space="preserve">to be brought up under item </w:t>
      </w:r>
      <w:r w:rsidR="00E20919">
        <w:rPr>
          <w:b/>
          <w:bCs/>
          <w:sz w:val="24"/>
          <w:szCs w:val="24"/>
        </w:rPr>
        <w:t>3</w:t>
      </w:r>
      <w:r w:rsidRPr="00B96423">
        <w:rPr>
          <w:b/>
          <w:bCs/>
          <w:sz w:val="24"/>
          <w:szCs w:val="24"/>
        </w:rPr>
        <w:t xml:space="preserve"> of the 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4ED8DD7D" w14:textId="26AF86B6" w:rsidR="00A44E0A" w:rsidRDefault="00EE234F" w:rsidP="00EE234F">
      <w:r>
        <w:t>Clerk</w:t>
      </w:r>
    </w:p>
    <w:p w14:paraId="4A15D013" w14:textId="68311E2B" w:rsidR="00E9578D" w:rsidRPr="004A5146" w:rsidRDefault="001A66D2" w:rsidP="001A66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22222"/>
        </w:rPr>
      </w:pPr>
      <w:r w:rsidRPr="004A5146">
        <w:rPr>
          <w:rFonts w:ascii="Arial" w:hAnsi="Arial" w:cs="Arial"/>
          <w:b/>
          <w:bCs/>
          <w:color w:val="222222"/>
        </w:rPr>
        <w:t>Join Zoom Meeting</w:t>
      </w:r>
    </w:p>
    <w:p w14:paraId="37E85C7E" w14:textId="77777777" w:rsidR="00E9578D" w:rsidRDefault="00360CB8" w:rsidP="001A66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1155CC"/>
          <w:u w:val="single"/>
          <w:shd w:val="clear" w:color="auto" w:fill="FFFFFF"/>
        </w:rPr>
      </w:pPr>
      <w:hyperlink r:id="rId11" w:history="1">
        <w:r w:rsidR="00E9578D" w:rsidRPr="004E4F6B">
          <w:rPr>
            <w:rStyle w:val="Hyperlink"/>
            <w:rFonts w:ascii="Arial" w:hAnsi="Arial" w:cs="Arial"/>
            <w:shd w:val="clear" w:color="auto" w:fill="FFFFFF"/>
          </w:rPr>
          <w:t>https://us02web.zoom.us/j/83695796282?pwd=ek5pOS9FS3ZZZDR5OWlLUjJLQWZUdz09</w:t>
        </w:r>
      </w:hyperlink>
    </w:p>
    <w:p w14:paraId="472671EB" w14:textId="77777777" w:rsidR="00E9578D" w:rsidRDefault="00E9578D" w:rsidP="001A66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hd w:val="clear" w:color="auto" w:fill="FFFFFF"/>
        </w:rPr>
      </w:pPr>
      <w:r w:rsidRPr="00E9578D">
        <w:rPr>
          <w:rFonts w:ascii="Arial" w:hAnsi="Arial" w:cs="Arial"/>
          <w:color w:val="222222"/>
          <w:shd w:val="clear" w:color="auto" w:fill="FFFFFF"/>
        </w:rPr>
        <w:t>Meeting ID: 836 9579 6282</w:t>
      </w:r>
    </w:p>
    <w:p w14:paraId="2E5BD062" w14:textId="77777777" w:rsidR="00E9578D" w:rsidRDefault="00E9578D" w:rsidP="001A66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hd w:val="clear" w:color="auto" w:fill="FFFFFF"/>
        </w:rPr>
      </w:pPr>
      <w:r w:rsidRPr="00E9578D">
        <w:rPr>
          <w:rFonts w:ascii="Arial" w:hAnsi="Arial" w:cs="Arial"/>
          <w:color w:val="222222"/>
          <w:shd w:val="clear" w:color="auto" w:fill="FFFFFF"/>
        </w:rPr>
        <w:t>Passcode: 598803</w:t>
      </w:r>
    </w:p>
    <w:p w14:paraId="6529E31D" w14:textId="77777777" w:rsidR="00E9578D" w:rsidRDefault="00E9578D" w:rsidP="001A66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hd w:val="clear" w:color="auto" w:fill="FFFFFF"/>
        </w:rPr>
      </w:pPr>
      <w:r w:rsidRPr="00E9578D">
        <w:rPr>
          <w:rFonts w:ascii="Arial" w:hAnsi="Arial" w:cs="Arial"/>
          <w:color w:val="222222"/>
          <w:shd w:val="clear" w:color="auto" w:fill="FFFFFF"/>
        </w:rPr>
        <w:t xml:space="preserve">One tap mobile+442034815240,,83695796282#,,,,*598803# </w:t>
      </w:r>
    </w:p>
    <w:p w14:paraId="0539DC84" w14:textId="77777777" w:rsidR="00296FCC" w:rsidRDefault="00E9578D" w:rsidP="001A66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hd w:val="clear" w:color="auto" w:fill="FFFFFF"/>
        </w:rPr>
      </w:pPr>
      <w:r w:rsidRPr="00E9578D">
        <w:rPr>
          <w:rFonts w:ascii="Arial" w:hAnsi="Arial" w:cs="Arial"/>
          <w:color w:val="222222"/>
          <w:shd w:val="clear" w:color="auto" w:fill="FFFFFF"/>
        </w:rPr>
        <w:t>United Kingdom+442039017895,,83695796282#,,,,*598803# United Kingdom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3DFD1905" w14:textId="77777777" w:rsidR="00296FCC" w:rsidRDefault="00E9578D" w:rsidP="001A66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hd w:val="clear" w:color="auto" w:fill="FFFFFF"/>
        </w:rPr>
      </w:pPr>
      <w:r w:rsidRPr="00E9578D">
        <w:rPr>
          <w:rFonts w:ascii="Arial" w:hAnsi="Arial" w:cs="Arial"/>
          <w:color w:val="222222"/>
          <w:shd w:val="clear" w:color="auto" w:fill="FFFFFF"/>
        </w:rPr>
        <w:t>Dial by your location +44 203 481 5240 United Kingdom +44 203 901 7895 United Kingdom +44 131 460 1196 United Kingdom +44 203 051 2874 United Kingdom +44 203 481 5237 United Kingdom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3658C275" w14:textId="31B5BA92" w:rsidR="00E9578D" w:rsidRDefault="00E9578D" w:rsidP="001A66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hd w:val="clear" w:color="auto" w:fill="FFFFFF"/>
        </w:rPr>
      </w:pPr>
      <w:r w:rsidRPr="00E9578D">
        <w:rPr>
          <w:rFonts w:ascii="Arial" w:hAnsi="Arial" w:cs="Arial"/>
          <w:color w:val="222222"/>
          <w:shd w:val="clear" w:color="auto" w:fill="FFFFFF"/>
        </w:rPr>
        <w:t>Meeting ID: 836 9579 6282</w:t>
      </w:r>
      <w:r w:rsidR="00296FCC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E9578D">
        <w:rPr>
          <w:rFonts w:ascii="Arial" w:hAnsi="Arial" w:cs="Arial"/>
          <w:color w:val="222222"/>
          <w:shd w:val="clear" w:color="auto" w:fill="FFFFFF"/>
        </w:rPr>
        <w:t>Passcode: 598803</w:t>
      </w:r>
    </w:p>
    <w:p w14:paraId="0E790BB2" w14:textId="75F4406E" w:rsidR="001C7F6D" w:rsidRDefault="00E9578D" w:rsidP="001A66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E9578D">
        <w:rPr>
          <w:rFonts w:ascii="Arial" w:hAnsi="Arial" w:cs="Arial"/>
          <w:color w:val="222222"/>
          <w:shd w:val="clear" w:color="auto" w:fill="FFFFFF"/>
        </w:rPr>
        <w:t xml:space="preserve">Find your local number: </w:t>
      </w:r>
      <w:hyperlink r:id="rId12" w:tgtFrame="_blank" w:history="1">
        <w:r w:rsidRPr="00E9578D">
          <w:rPr>
            <w:rFonts w:ascii="Arial" w:hAnsi="Arial" w:cs="Arial"/>
            <w:color w:val="1155CC"/>
            <w:u w:val="single"/>
            <w:shd w:val="clear" w:color="auto" w:fill="FFFFFF"/>
          </w:rPr>
          <w:t>https://us02web.zoom.us/u/kdEShyyx1B</w:t>
        </w:r>
      </w:hyperlink>
    </w:p>
    <w:p w14:paraId="2C99E128" w14:textId="77777777" w:rsidR="00E9578D" w:rsidRDefault="00E9578D" w:rsidP="001A66D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</w:p>
    <w:p w14:paraId="4024B59D" w14:textId="77777777" w:rsidR="001C7F6D" w:rsidRDefault="001C7F6D" w:rsidP="001A66D2">
      <w:pPr>
        <w:widowControl/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</w:p>
    <w:p w14:paraId="40DCEB06" w14:textId="54C26189" w:rsidR="00A44E0A" w:rsidRDefault="00940312" w:rsidP="001A66D2">
      <w:pPr>
        <w:widowControl/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940312">
        <w:rPr>
          <w:rFonts w:ascii="Arial" w:hAnsi="Arial" w:cs="Arial"/>
          <w:color w:val="222222"/>
        </w:rPr>
        <w:br/>
      </w:r>
    </w:p>
    <w:p w14:paraId="62CD8543" w14:textId="017E4E0F" w:rsidR="00940312" w:rsidRDefault="00940312" w:rsidP="00940312">
      <w:pPr>
        <w:widowControl/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</w:p>
    <w:p w14:paraId="65854C72" w14:textId="45D297B1" w:rsidR="00940312" w:rsidRDefault="00940312" w:rsidP="00940312">
      <w:pPr>
        <w:widowControl/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</w:p>
    <w:p w14:paraId="3B124448" w14:textId="77777777" w:rsidR="00940312" w:rsidRPr="00940312" w:rsidRDefault="00940312" w:rsidP="00940312">
      <w:pPr>
        <w:widowControl/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</w:p>
    <w:p w14:paraId="0E273763" w14:textId="77777777" w:rsidR="00A44E0A" w:rsidRPr="00A44E0A" w:rsidRDefault="00A44E0A" w:rsidP="00A44E0A"/>
    <w:p w14:paraId="5B251F5C" w14:textId="77777777" w:rsidR="00A44E0A" w:rsidRDefault="00A44E0A" w:rsidP="00EE234F">
      <w:pPr>
        <w:pStyle w:val="Heading2"/>
        <w:rPr>
          <w:b/>
          <w:bCs/>
        </w:rPr>
      </w:pPr>
    </w:p>
    <w:p w14:paraId="27CBB6AC" w14:textId="55669313" w:rsidR="00B96423" w:rsidRPr="0012254E" w:rsidRDefault="0012254E" w:rsidP="00EE234F">
      <w:pPr>
        <w:pStyle w:val="Heading2"/>
        <w:rPr>
          <w:b/>
          <w:bCs/>
        </w:rPr>
      </w:pPr>
      <w:r w:rsidRPr="0012254E">
        <w:rPr>
          <w:b/>
          <w:bCs/>
        </w:rPr>
        <w:t>AGENDA</w:t>
      </w: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tbl>
      <w:tblPr>
        <w:tblStyle w:val="a"/>
        <w:tblW w:w="10934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9433"/>
        <w:gridCol w:w="895"/>
      </w:tblGrid>
      <w:tr w:rsidR="006C4040" w:rsidRPr="000140AC" w14:paraId="3D9ADA27" w14:textId="77777777" w:rsidTr="009A4C06">
        <w:trPr>
          <w:trHeight w:val="243"/>
        </w:trPr>
        <w:tc>
          <w:tcPr>
            <w:tcW w:w="6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BD2660" w14:textId="1090ACBC" w:rsidR="006C4040" w:rsidRDefault="006C404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8EFDC60" w14:textId="75F8BF26" w:rsidR="006C4040" w:rsidRPr="000B5406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EA43FD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</w:p>
          <w:p w14:paraId="24E6348E" w14:textId="7B7369AA" w:rsidR="006C4040" w:rsidRPr="00741CEF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793D066" w14:textId="77777777" w:rsidR="006C4040" w:rsidRPr="006C4040" w:rsidRDefault="006C4040" w:rsidP="00D87529">
            <w:pPr>
              <w:rPr>
                <w:b/>
                <w:sz w:val="16"/>
                <w:szCs w:val="16"/>
              </w:rPr>
            </w:pPr>
            <w:r w:rsidRPr="006C4040">
              <w:rPr>
                <w:b/>
                <w:sz w:val="16"/>
                <w:szCs w:val="16"/>
              </w:rPr>
              <w:t>Time</w:t>
            </w:r>
          </w:p>
          <w:p w14:paraId="2E7AF1CC" w14:textId="20D1D26D" w:rsidR="006C4040" w:rsidRPr="000B5406" w:rsidRDefault="006C4040" w:rsidP="00D87529">
            <w:pPr>
              <w:rPr>
                <w:b/>
                <w:sz w:val="24"/>
                <w:szCs w:val="24"/>
              </w:rPr>
            </w:pPr>
            <w:r w:rsidRPr="006C4040">
              <w:rPr>
                <w:b/>
                <w:sz w:val="16"/>
                <w:szCs w:val="16"/>
              </w:rPr>
              <w:t>Allocated</w:t>
            </w:r>
          </w:p>
        </w:tc>
      </w:tr>
      <w:tr w:rsidR="006C4040" w:rsidRPr="000140AC" w14:paraId="314C231A" w14:textId="77777777" w:rsidTr="009A4C06">
        <w:trPr>
          <w:trHeight w:val="225"/>
        </w:trPr>
        <w:tc>
          <w:tcPr>
            <w:tcW w:w="6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DE6A4F" w14:textId="77777777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A13828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CF4401B" w14:textId="6C926D82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</w:tr>
      <w:tr w:rsidR="009A4C06" w:rsidRPr="000140AC" w14:paraId="2D3631B7" w14:textId="77777777" w:rsidTr="009A4C06">
        <w:trPr>
          <w:trHeight w:val="33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039" w14:textId="60EE5741" w:rsidR="009A4C06" w:rsidRDefault="009A4C0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7EFBB" w14:textId="77777777" w:rsidR="009A4C06" w:rsidRDefault="009A4C06" w:rsidP="009A4C06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</w:p>
          <w:p w14:paraId="0FD7487B" w14:textId="77777777" w:rsidR="009A4C06" w:rsidRDefault="009A4C06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14:paraId="51044E21" w14:textId="132B80F0" w:rsidR="009A4C06" w:rsidRDefault="00DC7E5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8741E" w:rsidRPr="000140AC" w14:paraId="652F4A18" w14:textId="77777777" w:rsidTr="007177EF">
        <w:trPr>
          <w:trHeight w:val="115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DCAE" w14:textId="48DDA982" w:rsidR="0018741E" w:rsidRDefault="009A4C0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DD9BA" w14:textId="10DDAAFE" w:rsidR="00A00446" w:rsidRDefault="0018741E" w:rsidP="003B356C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Monday</w:t>
            </w:r>
            <w:r w:rsidR="004A5146">
              <w:rPr>
                <w:b/>
                <w:sz w:val="24"/>
                <w:szCs w:val="24"/>
              </w:rPr>
              <w:t xml:space="preserve"> 11</w:t>
            </w:r>
            <w:r w:rsidR="004A5146" w:rsidRPr="004A5146">
              <w:rPr>
                <w:b/>
                <w:sz w:val="24"/>
                <w:szCs w:val="24"/>
                <w:vertAlign w:val="superscript"/>
              </w:rPr>
              <w:t>th</w:t>
            </w:r>
            <w:r w:rsidR="004A5146">
              <w:rPr>
                <w:b/>
                <w:sz w:val="24"/>
                <w:szCs w:val="24"/>
              </w:rPr>
              <w:t xml:space="preserve"> January</w:t>
            </w:r>
            <w:r w:rsidR="001C7F6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CB514C9" w14:textId="77777777" w:rsidR="0018741E" w:rsidRDefault="0018741E" w:rsidP="0018741E">
            <w:pPr>
              <w:rPr>
                <w:b/>
                <w:sz w:val="24"/>
                <w:szCs w:val="24"/>
              </w:rPr>
            </w:pPr>
          </w:p>
          <w:p w14:paraId="1AB6783C" w14:textId="09EB3F43" w:rsidR="0018741E" w:rsidRDefault="0018741E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177EF" w:rsidRPr="000140AC" w14:paraId="38FA24A7" w14:textId="77777777" w:rsidTr="00A00446">
        <w:trPr>
          <w:trHeight w:val="76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9D92" w14:textId="77777777" w:rsidR="00EA3F22" w:rsidRDefault="00EA3F22" w:rsidP="00D87529">
            <w:pPr>
              <w:rPr>
                <w:b/>
                <w:sz w:val="24"/>
                <w:szCs w:val="24"/>
              </w:rPr>
            </w:pPr>
          </w:p>
          <w:p w14:paraId="65E4E070" w14:textId="35F007B3" w:rsidR="007177EF" w:rsidRDefault="009A4C0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31EC7" w14:textId="18498D81" w:rsidR="007177EF" w:rsidRPr="0073697C" w:rsidRDefault="007177EF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the</w:t>
            </w:r>
            <w:r w:rsidR="00792D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Council </w:t>
            </w:r>
            <w:r w:rsidRPr="00483940">
              <w:rPr>
                <w:b/>
                <w:sz w:val="24"/>
                <w:szCs w:val="24"/>
              </w:rPr>
              <w:t>meeting</w:t>
            </w:r>
            <w:r>
              <w:rPr>
                <w:b/>
                <w:sz w:val="24"/>
                <w:szCs w:val="24"/>
              </w:rPr>
              <w:t>s</w:t>
            </w:r>
            <w:r w:rsidRPr="00483940">
              <w:rPr>
                <w:b/>
                <w:sz w:val="24"/>
                <w:szCs w:val="24"/>
              </w:rPr>
              <w:t xml:space="preserve"> held on </w:t>
            </w:r>
            <w:r w:rsidR="00792DFF">
              <w:rPr>
                <w:b/>
                <w:sz w:val="24"/>
                <w:szCs w:val="24"/>
              </w:rPr>
              <w:t>10</w:t>
            </w:r>
            <w:r w:rsidR="00792DFF" w:rsidRPr="00792DFF">
              <w:rPr>
                <w:b/>
                <w:sz w:val="24"/>
                <w:szCs w:val="24"/>
                <w:vertAlign w:val="superscript"/>
              </w:rPr>
              <w:t>th</w:t>
            </w:r>
            <w:r w:rsidR="00792DFF">
              <w:rPr>
                <w:b/>
                <w:sz w:val="24"/>
                <w:szCs w:val="24"/>
              </w:rPr>
              <w:t xml:space="preserve"> November, 8</w:t>
            </w:r>
            <w:r w:rsidR="00792DFF" w:rsidRPr="00792DFF">
              <w:rPr>
                <w:b/>
                <w:sz w:val="24"/>
                <w:szCs w:val="24"/>
                <w:vertAlign w:val="superscript"/>
              </w:rPr>
              <w:t>th</w:t>
            </w:r>
            <w:r w:rsidR="00792DFF">
              <w:rPr>
                <w:b/>
                <w:sz w:val="24"/>
                <w:szCs w:val="24"/>
              </w:rPr>
              <w:t xml:space="preserve"> &amp; 14</w:t>
            </w:r>
            <w:r w:rsidR="00792DFF" w:rsidRPr="00792DFF">
              <w:rPr>
                <w:b/>
                <w:sz w:val="24"/>
                <w:szCs w:val="24"/>
                <w:vertAlign w:val="superscript"/>
              </w:rPr>
              <w:t>th</w:t>
            </w:r>
            <w:r w:rsidR="00792DFF">
              <w:rPr>
                <w:b/>
                <w:sz w:val="24"/>
                <w:szCs w:val="24"/>
              </w:rPr>
              <w:t xml:space="preserve"> December </w:t>
            </w:r>
            <w:r w:rsidR="005A09B8">
              <w:rPr>
                <w:b/>
                <w:sz w:val="24"/>
                <w:szCs w:val="24"/>
              </w:rPr>
              <w:t>2020.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4075F5" w14:textId="5E16C02E" w:rsidR="00EA3F22" w:rsidRDefault="00DC7E5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513D0" w:rsidRPr="000140AC" w14:paraId="2870BDF1" w14:textId="77777777" w:rsidTr="00DC7E56">
        <w:trPr>
          <w:trHeight w:val="92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B98" w14:textId="2507C294" w:rsidR="003513D0" w:rsidRDefault="009A4C0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F37E2" w14:textId="66E8B11B" w:rsidR="003513D0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actions arising from the</w:t>
            </w:r>
            <w:r w:rsidR="00792D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792DFF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held on </w:t>
            </w:r>
            <w:r w:rsidR="003E37BC">
              <w:rPr>
                <w:b/>
                <w:sz w:val="24"/>
                <w:szCs w:val="24"/>
              </w:rPr>
              <w:t>1</w:t>
            </w:r>
            <w:r w:rsidR="001C7F6D">
              <w:rPr>
                <w:b/>
                <w:sz w:val="24"/>
                <w:szCs w:val="24"/>
              </w:rPr>
              <w:t>0</w:t>
            </w:r>
            <w:r w:rsidR="001C7F6D" w:rsidRPr="001C7F6D">
              <w:rPr>
                <w:b/>
                <w:sz w:val="24"/>
                <w:szCs w:val="24"/>
                <w:vertAlign w:val="superscript"/>
              </w:rPr>
              <w:t>th</w:t>
            </w:r>
            <w:r w:rsidR="001C7F6D">
              <w:rPr>
                <w:b/>
                <w:sz w:val="24"/>
                <w:szCs w:val="24"/>
              </w:rPr>
              <w:t xml:space="preserve"> November</w:t>
            </w:r>
            <w:r w:rsidR="00792DFF">
              <w:rPr>
                <w:b/>
                <w:sz w:val="24"/>
                <w:szCs w:val="24"/>
              </w:rPr>
              <w:t xml:space="preserve"> and 8</w:t>
            </w:r>
            <w:r w:rsidR="00792DFF" w:rsidRPr="00792DFF">
              <w:rPr>
                <w:b/>
                <w:sz w:val="24"/>
                <w:szCs w:val="24"/>
                <w:vertAlign w:val="superscript"/>
              </w:rPr>
              <w:t>th</w:t>
            </w:r>
            <w:r w:rsidR="00792DFF">
              <w:rPr>
                <w:b/>
                <w:sz w:val="24"/>
                <w:szCs w:val="24"/>
              </w:rPr>
              <w:t xml:space="preserve"> &amp;14</w:t>
            </w:r>
            <w:r w:rsidR="00792DFF" w:rsidRPr="00792DFF">
              <w:rPr>
                <w:b/>
                <w:sz w:val="24"/>
                <w:szCs w:val="24"/>
                <w:vertAlign w:val="superscript"/>
              </w:rPr>
              <w:t>th</w:t>
            </w:r>
            <w:r w:rsidR="00792DFF">
              <w:rPr>
                <w:b/>
                <w:sz w:val="24"/>
                <w:szCs w:val="24"/>
              </w:rPr>
              <w:t xml:space="preserve"> December 2020</w:t>
            </w:r>
          </w:p>
          <w:p w14:paraId="2788F885" w14:textId="0D6DC4B7" w:rsidR="000B5F1E" w:rsidRDefault="000B5F1E" w:rsidP="003B356C">
            <w:pPr>
              <w:widowControl/>
              <w:rPr>
                <w:b/>
                <w:sz w:val="24"/>
                <w:szCs w:val="24"/>
              </w:rPr>
            </w:pPr>
          </w:p>
          <w:p w14:paraId="58909C32" w14:textId="5A86AC67" w:rsidR="000B5F1E" w:rsidRPr="00803BD9" w:rsidRDefault="000B5F1E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C50C2C" w14:textId="1DC7C05D" w:rsidR="003513D0" w:rsidRDefault="00DC7E5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02623D" w:rsidRPr="000140AC" w14:paraId="0347F75A" w14:textId="77777777" w:rsidTr="009A4C06">
        <w:trPr>
          <w:trHeight w:val="848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3000" w14:textId="33BD7A0D" w:rsidR="0002623D" w:rsidRDefault="009A4C0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D98D9" w14:textId="693A5FE4" w:rsidR="0002623D" w:rsidRDefault="0002623D" w:rsidP="0002623D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decide on the location and style of benches to </w:t>
            </w:r>
            <w:r w:rsidR="002F51E5">
              <w:rPr>
                <w:b/>
                <w:sz w:val="24"/>
                <w:szCs w:val="24"/>
              </w:rPr>
              <w:t xml:space="preserve">fulfil community project </w:t>
            </w:r>
            <w:r w:rsidR="002F51E5">
              <w:rPr>
                <w:b/>
                <w:bCs/>
                <w:sz w:val="24"/>
                <w:szCs w:val="24"/>
                <w:shd w:val="clear" w:color="auto" w:fill="FFFFFF"/>
              </w:rPr>
              <w:t>2 - Provide additional bench seats at various locations.</w:t>
            </w:r>
          </w:p>
          <w:p w14:paraId="42FE1F94" w14:textId="77777777" w:rsidR="0002623D" w:rsidRPr="000B5406" w:rsidRDefault="0002623D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A0E57B8" w14:textId="0E486CC8" w:rsidR="0002623D" w:rsidRDefault="00692E25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9176C6" w:rsidRPr="000140AC" w14:paraId="4B0597D8" w14:textId="77777777" w:rsidTr="009A4C06">
        <w:trPr>
          <w:trHeight w:val="803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33FB" w14:textId="2B9880DD" w:rsidR="009176C6" w:rsidRDefault="009A4C0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72914" w14:textId="577B3DE0" w:rsidR="009176C6" w:rsidRDefault="009176C6" w:rsidP="009176C6">
            <w:pPr>
              <w:tabs>
                <w:tab w:val="left" w:pos="3528"/>
              </w:tabs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consider the balance of S106 money offered by Newport City Council towards acceptable leisure projects.</w:t>
            </w:r>
          </w:p>
          <w:p w14:paraId="49A517CC" w14:textId="3396BBD2" w:rsidR="009176C6" w:rsidRDefault="009176C6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D8ED170" w14:textId="11ADDE5B" w:rsidR="009176C6" w:rsidRDefault="009176C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FC241A" w:rsidRPr="000140AC" w14:paraId="651C56B1" w14:textId="77777777" w:rsidTr="00FC241A">
        <w:trPr>
          <w:trHeight w:val="72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60F3" w14:textId="14946E89" w:rsidR="00FC241A" w:rsidRDefault="009A4C0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1004E" w14:textId="6E4E2A0F" w:rsidR="00FC241A" w:rsidRDefault="00FC241A" w:rsidP="00FC241A">
            <w:pPr>
              <w:widowControl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decide on a Chairman for the Finance &amp; General Purposes Committee</w:t>
            </w:r>
            <w:r w:rsidR="00DC7E56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1856264" w14:textId="29D79435" w:rsidR="00FC241A" w:rsidRDefault="00DC7E5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18A5389C" w14:textId="77777777" w:rsidTr="00FC241A">
        <w:trPr>
          <w:trHeight w:val="411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E4FDE5D" w14:textId="17247A46" w:rsidR="00D87529" w:rsidRDefault="009A4C0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33" w:type="dxa"/>
            <w:tcBorders>
              <w:top w:val="nil"/>
              <w:bottom w:val="single" w:sz="4" w:space="0" w:color="auto"/>
            </w:tcBorders>
          </w:tcPr>
          <w:p w14:paraId="389C1AEF" w14:textId="548981DD" w:rsidR="008A504A" w:rsidRDefault="00CF371B" w:rsidP="00E25487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 w:rsidR="004C488A">
              <w:rPr>
                <w:b/>
                <w:i/>
                <w:sz w:val="24"/>
                <w:szCs w:val="24"/>
              </w:rPr>
              <w:t>:</w:t>
            </w:r>
          </w:p>
          <w:p w14:paraId="0CC42780" w14:textId="6C47C138" w:rsidR="00B377F2" w:rsidRDefault="00B377F2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17CC7BDB" w14:textId="739F312F" w:rsidR="00011BDC" w:rsidRDefault="00011BDC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a) To approve and accept the 2020/21 audit completed by BDO LLP</w:t>
            </w:r>
            <w:r w:rsidR="009176C6">
              <w:rPr>
                <w:b/>
                <w:iCs/>
                <w:sz w:val="24"/>
                <w:szCs w:val="24"/>
              </w:rPr>
              <w:t>.</w:t>
            </w:r>
          </w:p>
          <w:p w14:paraId="11D82C81" w14:textId="77777777" w:rsidR="009176C6" w:rsidRDefault="009176C6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7666C715" w14:textId="77777777" w:rsidR="00792DFF" w:rsidRDefault="00320051" w:rsidP="001C7F6D">
            <w:pPr>
              <w:tabs>
                <w:tab w:val="left" w:pos="3528"/>
              </w:tabs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c)To receive a request for a donation fro</w:t>
            </w:r>
            <w:r w:rsidR="00792DFF">
              <w:rPr>
                <w:b/>
                <w:iCs/>
                <w:sz w:val="24"/>
                <w:szCs w:val="24"/>
              </w:rPr>
              <w:t>m:</w:t>
            </w:r>
          </w:p>
          <w:p w14:paraId="32AFC787" w14:textId="5FF06E6F" w:rsidR="00320051" w:rsidRPr="00792DFF" w:rsidRDefault="00320051" w:rsidP="00792DFF">
            <w:pPr>
              <w:pStyle w:val="ListParagraph"/>
              <w:numPr>
                <w:ilvl w:val="0"/>
                <w:numId w:val="28"/>
              </w:numPr>
              <w:tabs>
                <w:tab w:val="left" w:pos="3528"/>
              </w:tabs>
              <w:jc w:val="both"/>
              <w:rPr>
                <w:b/>
                <w:iCs/>
                <w:sz w:val="24"/>
                <w:szCs w:val="24"/>
              </w:rPr>
            </w:pPr>
            <w:r w:rsidRPr="00792DFF">
              <w:rPr>
                <w:b/>
                <w:iCs/>
                <w:sz w:val="24"/>
                <w:szCs w:val="24"/>
              </w:rPr>
              <w:t>Sparkle, Serennu Children’s Centre, Rogerstone.</w:t>
            </w:r>
          </w:p>
          <w:p w14:paraId="25C97144" w14:textId="51105138" w:rsidR="00792DFF" w:rsidRPr="00792DFF" w:rsidRDefault="00792DFF" w:rsidP="00792DFF">
            <w:pPr>
              <w:pStyle w:val="ListParagraph"/>
              <w:numPr>
                <w:ilvl w:val="0"/>
                <w:numId w:val="28"/>
              </w:numPr>
              <w:tabs>
                <w:tab w:val="left" w:pos="3528"/>
              </w:tabs>
              <w:jc w:val="both"/>
              <w:rPr>
                <w:b/>
                <w:iCs/>
                <w:sz w:val="24"/>
                <w:szCs w:val="24"/>
              </w:rPr>
            </w:pPr>
            <w:r w:rsidRPr="00792DFF">
              <w:rPr>
                <w:b/>
                <w:iCs/>
                <w:sz w:val="24"/>
                <w:szCs w:val="24"/>
              </w:rPr>
              <w:t>Wales Air Ambulance</w:t>
            </w:r>
            <w:r>
              <w:rPr>
                <w:b/>
                <w:iCs/>
                <w:sz w:val="24"/>
                <w:szCs w:val="24"/>
              </w:rPr>
              <w:t>.</w:t>
            </w:r>
          </w:p>
          <w:p w14:paraId="06F2696E" w14:textId="77777777" w:rsidR="00320051" w:rsidRDefault="00320051" w:rsidP="001C7F6D">
            <w:pPr>
              <w:tabs>
                <w:tab w:val="left" w:pos="3528"/>
              </w:tabs>
              <w:jc w:val="both"/>
              <w:rPr>
                <w:b/>
                <w:iCs/>
                <w:sz w:val="24"/>
                <w:szCs w:val="24"/>
              </w:rPr>
            </w:pPr>
          </w:p>
          <w:p w14:paraId="1F3EF63F" w14:textId="7DA5FD1C" w:rsidR="00EF1420" w:rsidRDefault="00320051" w:rsidP="001C7F6D">
            <w:pPr>
              <w:tabs>
                <w:tab w:val="left" w:pos="3528"/>
              </w:tabs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d</w:t>
            </w:r>
            <w:r w:rsidR="001C7F6D">
              <w:rPr>
                <w:b/>
                <w:iCs/>
                <w:sz w:val="24"/>
                <w:szCs w:val="24"/>
              </w:rPr>
              <w:t>) To receive a request for a donation towards the cost of litter bin emptying</w:t>
            </w:r>
            <w:r w:rsidR="00E03AF1">
              <w:rPr>
                <w:b/>
                <w:iCs/>
                <w:sz w:val="24"/>
                <w:szCs w:val="24"/>
              </w:rPr>
              <w:t xml:space="preserve"> from Marshfield Village Hall Management Committee</w:t>
            </w:r>
            <w:r w:rsidR="00CB7CF2">
              <w:rPr>
                <w:b/>
                <w:iCs/>
                <w:sz w:val="24"/>
                <w:szCs w:val="24"/>
              </w:rPr>
              <w:t>.</w:t>
            </w:r>
          </w:p>
          <w:p w14:paraId="7C4D48E0" w14:textId="0A40B8BF" w:rsidR="00CB7CF2" w:rsidRDefault="00CB7CF2" w:rsidP="001C7F6D">
            <w:pPr>
              <w:tabs>
                <w:tab w:val="left" w:pos="3528"/>
              </w:tabs>
              <w:jc w:val="both"/>
              <w:rPr>
                <w:b/>
                <w:iCs/>
                <w:sz w:val="24"/>
                <w:szCs w:val="24"/>
              </w:rPr>
            </w:pPr>
          </w:p>
          <w:p w14:paraId="4471A89D" w14:textId="05644E27" w:rsidR="00CB7CF2" w:rsidRDefault="00320051" w:rsidP="001C7F6D">
            <w:pPr>
              <w:tabs>
                <w:tab w:val="left" w:pos="3528"/>
              </w:tabs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e</w:t>
            </w:r>
            <w:r w:rsidR="00011BDC">
              <w:rPr>
                <w:b/>
                <w:iCs/>
                <w:sz w:val="24"/>
                <w:szCs w:val="24"/>
              </w:rPr>
              <w:t>)</w:t>
            </w:r>
            <w:r w:rsidR="00CB7CF2">
              <w:rPr>
                <w:b/>
                <w:iCs/>
                <w:sz w:val="24"/>
                <w:szCs w:val="24"/>
              </w:rPr>
              <w:t xml:space="preserve"> To </w:t>
            </w:r>
            <w:r w:rsidR="0002623D">
              <w:rPr>
                <w:b/>
                <w:iCs/>
                <w:sz w:val="24"/>
                <w:szCs w:val="24"/>
              </w:rPr>
              <w:t xml:space="preserve">consider making an arrangement for poppies on lamp posts for Remembrance </w:t>
            </w:r>
            <w:r w:rsidR="00AD6057">
              <w:rPr>
                <w:b/>
                <w:iCs/>
                <w:sz w:val="24"/>
                <w:szCs w:val="24"/>
              </w:rPr>
              <w:t>D</w:t>
            </w:r>
            <w:r w:rsidR="0002623D">
              <w:rPr>
                <w:b/>
                <w:iCs/>
                <w:sz w:val="24"/>
                <w:szCs w:val="24"/>
              </w:rPr>
              <w:t>ay 2021.</w:t>
            </w:r>
          </w:p>
          <w:p w14:paraId="25237ACA" w14:textId="77777777" w:rsidR="009176C6" w:rsidRDefault="009176C6" w:rsidP="001C7F6D">
            <w:pPr>
              <w:tabs>
                <w:tab w:val="left" w:pos="3528"/>
              </w:tabs>
              <w:jc w:val="both"/>
              <w:rPr>
                <w:b/>
                <w:iCs/>
                <w:sz w:val="24"/>
                <w:szCs w:val="24"/>
              </w:rPr>
            </w:pPr>
          </w:p>
          <w:p w14:paraId="696233B7" w14:textId="47B07DFB" w:rsidR="00EF1420" w:rsidRDefault="00320051" w:rsidP="001C7F6D">
            <w:pPr>
              <w:tabs>
                <w:tab w:val="left" w:pos="3528"/>
              </w:tabs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f</w:t>
            </w:r>
            <w:r w:rsidR="00EF1420">
              <w:rPr>
                <w:b/>
                <w:iCs/>
                <w:sz w:val="24"/>
                <w:szCs w:val="24"/>
              </w:rPr>
              <w:t>)</w:t>
            </w:r>
            <w:r w:rsidR="00DC7E56">
              <w:rPr>
                <w:b/>
                <w:iCs/>
                <w:sz w:val="24"/>
                <w:szCs w:val="24"/>
              </w:rPr>
              <w:t xml:space="preserve"> To consider the p</w:t>
            </w:r>
            <w:r w:rsidR="00EF1420">
              <w:rPr>
                <w:b/>
                <w:iCs/>
                <w:sz w:val="24"/>
                <w:szCs w:val="24"/>
              </w:rPr>
              <w:t>urchase of new notice boards</w:t>
            </w:r>
            <w:r w:rsidR="00792DFF">
              <w:rPr>
                <w:b/>
                <w:iCs/>
                <w:sz w:val="24"/>
                <w:szCs w:val="24"/>
              </w:rPr>
              <w:t xml:space="preserve"> for locations to be decided.</w:t>
            </w:r>
          </w:p>
          <w:p w14:paraId="54949AE0" w14:textId="77777777" w:rsidR="009176C6" w:rsidRDefault="009176C6" w:rsidP="001C7F6D">
            <w:pPr>
              <w:tabs>
                <w:tab w:val="left" w:pos="3528"/>
              </w:tabs>
              <w:jc w:val="both"/>
              <w:rPr>
                <w:b/>
                <w:iCs/>
                <w:sz w:val="24"/>
                <w:szCs w:val="24"/>
              </w:rPr>
            </w:pPr>
          </w:p>
          <w:p w14:paraId="15A3A39A" w14:textId="08EDE0A8" w:rsidR="00ED7DE5" w:rsidRDefault="00320051" w:rsidP="00803BD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g</w:t>
            </w:r>
            <w:r w:rsidR="00011BDC">
              <w:rPr>
                <w:b/>
                <w:iCs/>
                <w:sz w:val="24"/>
                <w:szCs w:val="24"/>
              </w:rPr>
              <w:t>)</w:t>
            </w:r>
            <w:r w:rsidR="00CA5C36">
              <w:rPr>
                <w:b/>
                <w:iCs/>
                <w:sz w:val="24"/>
                <w:szCs w:val="24"/>
              </w:rPr>
              <w:t xml:space="preserve"> Invoices</w:t>
            </w:r>
            <w:r w:rsidR="00047AEC">
              <w:rPr>
                <w:b/>
                <w:iCs/>
                <w:sz w:val="24"/>
                <w:szCs w:val="24"/>
              </w:rPr>
              <w:t xml:space="preserve"> and payments.</w:t>
            </w:r>
          </w:p>
          <w:p w14:paraId="752D53F5" w14:textId="77777777" w:rsidR="00A84DB5" w:rsidRDefault="00A84DB5" w:rsidP="00803BD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3301531A" w14:textId="5789D56F" w:rsidR="00D256DA" w:rsidRDefault="00320051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h</w:t>
            </w:r>
            <w:r w:rsidR="00D51E5F">
              <w:rPr>
                <w:b/>
                <w:iCs/>
                <w:sz w:val="24"/>
                <w:szCs w:val="24"/>
              </w:rPr>
              <w:t>)</w:t>
            </w:r>
            <w:r w:rsidR="00BA44AC">
              <w:rPr>
                <w:b/>
                <w:iCs/>
                <w:sz w:val="24"/>
                <w:szCs w:val="24"/>
              </w:rPr>
              <w:t xml:space="preserve"> Other financial matters.</w:t>
            </w:r>
          </w:p>
          <w:p w14:paraId="71D34A1E" w14:textId="347C459B" w:rsidR="00BD598F" w:rsidRPr="00BA44AC" w:rsidRDefault="00BD598F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2FF8075" w14:textId="77777777" w:rsidR="00EE5336" w:rsidRDefault="00EE5336" w:rsidP="00D87529">
            <w:pPr>
              <w:rPr>
                <w:b/>
                <w:sz w:val="24"/>
                <w:szCs w:val="24"/>
              </w:rPr>
            </w:pPr>
          </w:p>
          <w:p w14:paraId="51CF4C0C" w14:textId="54A54A8B" w:rsidR="00D87529" w:rsidRPr="000B5406" w:rsidRDefault="00DC7E5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  <w:tr w:rsidR="00BD598F" w:rsidRPr="000140AC" w14:paraId="08D027A7" w14:textId="77777777" w:rsidTr="00792DFF">
        <w:trPr>
          <w:trHeight w:val="541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44427BF6" w14:textId="035F319E" w:rsidR="00BD598F" w:rsidRDefault="009A4C0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10ADC96E" w14:textId="41F19C5E" w:rsidR="00B97440" w:rsidRPr="00B36B75" w:rsidRDefault="00BD598F" w:rsidP="00B97440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B36B75">
              <w:rPr>
                <w:b/>
                <w:i/>
                <w:sz w:val="24"/>
                <w:szCs w:val="24"/>
              </w:rPr>
              <w:t>Planning Matters</w:t>
            </w:r>
            <w:r w:rsidR="00B36B75">
              <w:rPr>
                <w:b/>
                <w:i/>
                <w:sz w:val="24"/>
                <w:szCs w:val="24"/>
              </w:rPr>
              <w:t>:</w:t>
            </w:r>
          </w:p>
          <w:p w14:paraId="25736DBC" w14:textId="584584E9" w:rsidR="00B97440" w:rsidRDefault="00B97440" w:rsidP="00B97440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6A68A30A" w14:textId="5C98F38C" w:rsidR="002C4F1B" w:rsidRPr="00636989" w:rsidRDefault="00CB7CF2" w:rsidP="002C4F1B">
            <w:pPr>
              <w:pStyle w:val="BodyText3"/>
              <w:rPr>
                <w:b/>
                <w:i w:val="0"/>
              </w:rPr>
            </w:pPr>
            <w:r>
              <w:rPr>
                <w:b/>
                <w:i w:val="0"/>
              </w:rPr>
              <w:t>a</w:t>
            </w:r>
            <w:r w:rsidR="002C4F1B" w:rsidRPr="00636989">
              <w:rPr>
                <w:b/>
                <w:i w:val="0"/>
              </w:rPr>
              <w:t xml:space="preserve">) </w:t>
            </w:r>
            <w:r w:rsidRPr="00CB7CF2">
              <w:rPr>
                <w:b/>
                <w:i w:val="0"/>
              </w:rPr>
              <w:t>To c</w:t>
            </w:r>
            <w:r w:rsidR="00FC241A">
              <w:rPr>
                <w:b/>
                <w:i w:val="0"/>
              </w:rPr>
              <w:t xml:space="preserve">onfirm and adopt </w:t>
            </w:r>
            <w:r w:rsidRPr="00CB7CF2">
              <w:rPr>
                <w:b/>
                <w:i w:val="0"/>
              </w:rPr>
              <w:t xml:space="preserve">observations </w:t>
            </w:r>
            <w:r w:rsidR="00FC241A">
              <w:rPr>
                <w:b/>
                <w:i w:val="0"/>
              </w:rPr>
              <w:t xml:space="preserve">already </w:t>
            </w:r>
            <w:r w:rsidRPr="00CB7CF2">
              <w:rPr>
                <w:b/>
                <w:i w:val="0"/>
              </w:rPr>
              <w:t>sent to Newport City Council:</w:t>
            </w:r>
          </w:p>
          <w:p w14:paraId="74587100" w14:textId="77777777" w:rsidR="002C4F1B" w:rsidRPr="00636989" w:rsidRDefault="002C4F1B" w:rsidP="002C4F1B">
            <w:pPr>
              <w:pStyle w:val="BodyText3"/>
              <w:rPr>
                <w:b/>
                <w:i w:val="0"/>
              </w:rPr>
            </w:pPr>
          </w:p>
          <w:p w14:paraId="3864A362" w14:textId="11BC058F" w:rsidR="002C4F1B" w:rsidRPr="00636989" w:rsidRDefault="002C4F1B" w:rsidP="002C4F1B">
            <w:pPr>
              <w:pStyle w:val="BodyText3"/>
              <w:rPr>
                <w:b/>
                <w:i w:val="0"/>
              </w:rPr>
            </w:pPr>
            <w:r w:rsidRPr="00636989">
              <w:rPr>
                <w:b/>
                <w:i w:val="0"/>
              </w:rPr>
              <w:t>MCC 9</w:t>
            </w:r>
            <w:r w:rsidR="00CB7CF2">
              <w:rPr>
                <w:b/>
                <w:i w:val="0"/>
              </w:rPr>
              <w:t>42</w:t>
            </w:r>
            <w:r w:rsidRPr="00636989">
              <w:rPr>
                <w:b/>
                <w:i w:val="0"/>
              </w:rPr>
              <w:t xml:space="preserve"> - Conex 20/</w:t>
            </w:r>
            <w:r w:rsidR="00CB7CF2">
              <w:rPr>
                <w:b/>
                <w:i w:val="0"/>
              </w:rPr>
              <w:t>1087</w:t>
            </w:r>
          </w:p>
          <w:p w14:paraId="3A28C839" w14:textId="77F13A8A" w:rsidR="002C4F1B" w:rsidRPr="00636989" w:rsidRDefault="002C4F1B" w:rsidP="002C4F1B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636989">
              <w:rPr>
                <w:rFonts w:ascii="Times New Roman" w:hAnsi="Times New Roman" w:cs="Times New Roman"/>
                <w:b/>
                <w:bCs/>
              </w:rPr>
              <w:t>Proposal</w:t>
            </w:r>
            <w:r w:rsidRPr="00636989">
              <w:rPr>
                <w:rFonts w:ascii="Times New Roman" w:hAnsi="Times New Roman" w:cs="Times New Roman"/>
                <w:bCs/>
              </w:rPr>
              <w:t xml:space="preserve">: Single Storey </w:t>
            </w:r>
            <w:r w:rsidR="00CB7CF2">
              <w:rPr>
                <w:rFonts w:ascii="Times New Roman" w:hAnsi="Times New Roman" w:cs="Times New Roman"/>
                <w:bCs/>
              </w:rPr>
              <w:t xml:space="preserve">Rear Side </w:t>
            </w:r>
            <w:r w:rsidRPr="00636989">
              <w:rPr>
                <w:rFonts w:ascii="Times New Roman" w:hAnsi="Times New Roman" w:cs="Times New Roman"/>
                <w:bCs/>
              </w:rPr>
              <w:t xml:space="preserve">Extension </w:t>
            </w:r>
            <w:r w:rsidR="00CB7CF2">
              <w:rPr>
                <w:rFonts w:ascii="Times New Roman" w:hAnsi="Times New Roman" w:cs="Times New Roman"/>
                <w:bCs/>
              </w:rPr>
              <w:t xml:space="preserve">and Two Storey </w:t>
            </w:r>
            <w:r w:rsidRPr="00636989">
              <w:rPr>
                <w:rFonts w:ascii="Times New Roman" w:hAnsi="Times New Roman" w:cs="Times New Roman"/>
                <w:bCs/>
              </w:rPr>
              <w:t xml:space="preserve">Side </w:t>
            </w:r>
            <w:r w:rsidR="00CB7CF2">
              <w:rPr>
                <w:rFonts w:ascii="Times New Roman" w:hAnsi="Times New Roman" w:cs="Times New Roman"/>
                <w:bCs/>
              </w:rPr>
              <w:t>Extension</w:t>
            </w:r>
          </w:p>
          <w:p w14:paraId="1DAE1A0D" w14:textId="09CE1AD8" w:rsidR="002C4F1B" w:rsidRPr="00636989" w:rsidRDefault="002C4F1B" w:rsidP="002C4F1B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636989">
              <w:rPr>
                <w:rFonts w:ascii="Times New Roman" w:hAnsi="Times New Roman" w:cs="Times New Roman"/>
                <w:b/>
                <w:bCs/>
              </w:rPr>
              <w:t xml:space="preserve">Site: </w:t>
            </w:r>
            <w:r w:rsidR="00CB7CF2" w:rsidRPr="00CB7CF2">
              <w:rPr>
                <w:rFonts w:ascii="Times New Roman" w:hAnsi="Times New Roman" w:cs="Times New Roman"/>
              </w:rPr>
              <w:t>3 Tynewydd Drive, Castleton,</w:t>
            </w:r>
            <w:r w:rsidR="00CB7CF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36989">
              <w:rPr>
                <w:rFonts w:ascii="Times New Roman" w:hAnsi="Times New Roman" w:cs="Times New Roman"/>
                <w:bCs/>
              </w:rPr>
              <w:t>CF3 2</w:t>
            </w:r>
            <w:r w:rsidR="00CB7CF2">
              <w:rPr>
                <w:rFonts w:ascii="Times New Roman" w:hAnsi="Times New Roman" w:cs="Times New Roman"/>
                <w:bCs/>
              </w:rPr>
              <w:t>SB</w:t>
            </w:r>
          </w:p>
          <w:p w14:paraId="4AFD8510" w14:textId="39CD0530" w:rsidR="002C4F1B" w:rsidRPr="00CB7CF2" w:rsidRDefault="002C4F1B" w:rsidP="00CB7CF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636989">
              <w:rPr>
                <w:rFonts w:ascii="Times New Roman" w:hAnsi="Times New Roman" w:cs="Times New Roman"/>
                <w:b/>
              </w:rPr>
              <w:t xml:space="preserve">Application Type: </w:t>
            </w:r>
            <w:r w:rsidRPr="00636989">
              <w:rPr>
                <w:rFonts w:ascii="Times New Roman" w:hAnsi="Times New Roman" w:cs="Times New Roman"/>
                <w:bCs/>
              </w:rPr>
              <w:t>Full Application</w:t>
            </w:r>
          </w:p>
          <w:p w14:paraId="1208AAD5" w14:textId="0657CD94" w:rsidR="002C4F1B" w:rsidRDefault="009750E4" w:rsidP="00BD598F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9750E4">
              <w:rPr>
                <w:b/>
                <w:i/>
                <w:sz w:val="24"/>
                <w:szCs w:val="24"/>
              </w:rPr>
              <w:t>No observations or comments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14:paraId="71765225" w14:textId="77777777" w:rsidR="009750E4" w:rsidRPr="009750E4" w:rsidRDefault="009750E4" w:rsidP="00BD598F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73F3F472" w14:textId="286F75A4" w:rsidR="003E37BC" w:rsidRPr="00636989" w:rsidRDefault="003E37BC" w:rsidP="003E37BC">
            <w:pPr>
              <w:tabs>
                <w:tab w:val="left" w:pos="3090"/>
              </w:tabs>
              <w:ind w:left="406" w:hanging="406"/>
              <w:rPr>
                <w:b/>
                <w:iCs/>
                <w:sz w:val="24"/>
                <w:szCs w:val="24"/>
              </w:rPr>
            </w:pPr>
            <w:r w:rsidRPr="00636989">
              <w:rPr>
                <w:b/>
                <w:iCs/>
                <w:sz w:val="24"/>
                <w:szCs w:val="24"/>
              </w:rPr>
              <w:t>MCC 94</w:t>
            </w:r>
            <w:r w:rsidR="00CB7CF2">
              <w:rPr>
                <w:b/>
                <w:iCs/>
                <w:sz w:val="24"/>
                <w:szCs w:val="24"/>
              </w:rPr>
              <w:t>3</w:t>
            </w:r>
            <w:r w:rsidRPr="00636989">
              <w:rPr>
                <w:b/>
                <w:iCs/>
                <w:sz w:val="24"/>
                <w:szCs w:val="24"/>
              </w:rPr>
              <w:t xml:space="preserve"> </w:t>
            </w:r>
            <w:r w:rsidR="00636989" w:rsidRPr="00636989">
              <w:rPr>
                <w:b/>
                <w:iCs/>
                <w:sz w:val="24"/>
                <w:szCs w:val="24"/>
              </w:rPr>
              <w:t xml:space="preserve">- </w:t>
            </w:r>
            <w:r w:rsidRPr="00636989">
              <w:rPr>
                <w:b/>
                <w:iCs/>
                <w:sz w:val="24"/>
                <w:szCs w:val="24"/>
              </w:rPr>
              <w:t>Conex 20/</w:t>
            </w:r>
            <w:r w:rsidR="00CB7CF2">
              <w:rPr>
                <w:b/>
                <w:iCs/>
                <w:sz w:val="24"/>
                <w:szCs w:val="24"/>
              </w:rPr>
              <w:t>1127</w:t>
            </w:r>
          </w:p>
          <w:p w14:paraId="3ED6B27D" w14:textId="3FB32434" w:rsidR="003E37BC" w:rsidRPr="00636989" w:rsidRDefault="003E37BC" w:rsidP="003E37BC">
            <w:pPr>
              <w:tabs>
                <w:tab w:val="left" w:pos="3090"/>
              </w:tabs>
              <w:ind w:left="406" w:hanging="406"/>
              <w:rPr>
                <w:bCs/>
                <w:iCs/>
                <w:sz w:val="24"/>
                <w:szCs w:val="24"/>
              </w:rPr>
            </w:pPr>
            <w:r w:rsidRPr="00636989">
              <w:rPr>
                <w:b/>
                <w:iCs/>
                <w:sz w:val="24"/>
                <w:szCs w:val="24"/>
              </w:rPr>
              <w:t>Proposal:</w:t>
            </w:r>
            <w:r w:rsidR="00CB7CF2">
              <w:rPr>
                <w:bCs/>
                <w:iCs/>
                <w:sz w:val="24"/>
                <w:szCs w:val="24"/>
              </w:rPr>
              <w:t xml:space="preserve"> Two Storey Front Extension</w:t>
            </w:r>
          </w:p>
          <w:p w14:paraId="4670DB82" w14:textId="70606B0D" w:rsidR="002C4F1B" w:rsidRPr="00636989" w:rsidRDefault="003E37BC" w:rsidP="003E37BC">
            <w:pPr>
              <w:tabs>
                <w:tab w:val="left" w:pos="3090"/>
              </w:tabs>
              <w:ind w:left="406" w:hanging="406"/>
              <w:rPr>
                <w:bCs/>
                <w:iCs/>
                <w:sz w:val="24"/>
                <w:szCs w:val="24"/>
              </w:rPr>
            </w:pPr>
            <w:r w:rsidRPr="00636989">
              <w:rPr>
                <w:b/>
                <w:iCs/>
                <w:sz w:val="24"/>
                <w:szCs w:val="24"/>
              </w:rPr>
              <w:t>Site:</w:t>
            </w:r>
            <w:r w:rsidR="00CB7CF2">
              <w:rPr>
                <w:bCs/>
                <w:iCs/>
                <w:sz w:val="24"/>
                <w:szCs w:val="24"/>
              </w:rPr>
              <w:t xml:space="preserve"> Craigwood House, Newport Road, Cardiff, CF3 2UR</w:t>
            </w:r>
          </w:p>
          <w:p w14:paraId="153F17EE" w14:textId="460B89A0" w:rsidR="00692E25" w:rsidRDefault="002C4F1B" w:rsidP="00320051">
            <w:pPr>
              <w:tabs>
                <w:tab w:val="left" w:pos="3090"/>
              </w:tabs>
              <w:ind w:left="406" w:hanging="406"/>
              <w:rPr>
                <w:bCs/>
                <w:iCs/>
                <w:sz w:val="24"/>
                <w:szCs w:val="24"/>
              </w:rPr>
            </w:pPr>
            <w:r w:rsidRPr="00636989">
              <w:rPr>
                <w:b/>
                <w:iCs/>
                <w:sz w:val="24"/>
                <w:szCs w:val="24"/>
              </w:rPr>
              <w:t>Application Type</w:t>
            </w:r>
            <w:r w:rsidRPr="00636989">
              <w:rPr>
                <w:bCs/>
                <w:iCs/>
                <w:sz w:val="24"/>
                <w:szCs w:val="24"/>
              </w:rPr>
              <w:t>: Full Application</w:t>
            </w:r>
            <w:r w:rsidR="003E37BC" w:rsidRPr="00636989">
              <w:rPr>
                <w:bCs/>
                <w:iCs/>
                <w:sz w:val="24"/>
                <w:szCs w:val="24"/>
              </w:rPr>
              <w:tab/>
            </w:r>
          </w:p>
          <w:p w14:paraId="43ABABFF" w14:textId="633A5C29" w:rsidR="009750E4" w:rsidRPr="009750E4" w:rsidRDefault="009750E4" w:rsidP="00320051">
            <w:pPr>
              <w:tabs>
                <w:tab w:val="left" w:pos="3090"/>
              </w:tabs>
              <w:ind w:left="406" w:hanging="406"/>
              <w:rPr>
                <w:bCs/>
                <w:i/>
                <w:sz w:val="24"/>
                <w:szCs w:val="24"/>
              </w:rPr>
            </w:pPr>
            <w:r w:rsidRPr="009750E4">
              <w:rPr>
                <w:b/>
                <w:i/>
                <w:sz w:val="24"/>
                <w:szCs w:val="24"/>
              </w:rPr>
              <w:t xml:space="preserve">No </w:t>
            </w:r>
            <w:r>
              <w:rPr>
                <w:b/>
                <w:i/>
                <w:sz w:val="24"/>
                <w:szCs w:val="24"/>
              </w:rPr>
              <w:t>observations or c</w:t>
            </w:r>
            <w:r w:rsidRPr="009750E4">
              <w:rPr>
                <w:b/>
                <w:i/>
                <w:sz w:val="24"/>
                <w:szCs w:val="24"/>
              </w:rPr>
              <w:t>omments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14:paraId="453C3AF4" w14:textId="3D0DF64A" w:rsidR="00320051" w:rsidRDefault="00320051" w:rsidP="00320051">
            <w:pPr>
              <w:tabs>
                <w:tab w:val="left" w:pos="3090"/>
              </w:tabs>
              <w:ind w:left="406" w:hanging="406"/>
              <w:rPr>
                <w:bCs/>
                <w:iCs/>
                <w:sz w:val="24"/>
                <w:szCs w:val="24"/>
              </w:rPr>
            </w:pPr>
          </w:p>
          <w:p w14:paraId="2C7C5486" w14:textId="4F0BC9AE" w:rsidR="006972A5" w:rsidRDefault="006972A5" w:rsidP="005C6063">
            <w:pPr>
              <w:tabs>
                <w:tab w:val="left" w:pos="3090"/>
              </w:tabs>
              <w:rPr>
                <w:bCs/>
                <w:iCs/>
                <w:sz w:val="24"/>
                <w:szCs w:val="24"/>
              </w:rPr>
            </w:pPr>
            <w:r w:rsidRPr="00360CA8">
              <w:rPr>
                <w:b/>
                <w:iCs/>
                <w:sz w:val="24"/>
                <w:szCs w:val="24"/>
              </w:rPr>
              <w:t>MCC 944</w:t>
            </w:r>
            <w:r>
              <w:rPr>
                <w:bCs/>
                <w:iCs/>
                <w:sz w:val="24"/>
                <w:szCs w:val="24"/>
              </w:rPr>
              <w:t xml:space="preserve"> – Conex 20/1107</w:t>
            </w:r>
          </w:p>
          <w:p w14:paraId="5BAE37A4" w14:textId="27B1968C" w:rsidR="006972A5" w:rsidRDefault="006972A5" w:rsidP="00320051">
            <w:pPr>
              <w:tabs>
                <w:tab w:val="left" w:pos="3090"/>
              </w:tabs>
              <w:ind w:left="406" w:hanging="406"/>
              <w:rPr>
                <w:bCs/>
                <w:iCs/>
                <w:sz w:val="24"/>
                <w:szCs w:val="24"/>
              </w:rPr>
            </w:pPr>
            <w:r w:rsidRPr="006972A5">
              <w:rPr>
                <w:b/>
                <w:iCs/>
                <w:sz w:val="24"/>
                <w:szCs w:val="24"/>
              </w:rPr>
              <w:t>Proposal</w:t>
            </w:r>
            <w:r>
              <w:rPr>
                <w:bCs/>
                <w:iCs/>
                <w:sz w:val="24"/>
                <w:szCs w:val="24"/>
              </w:rPr>
              <w:t>: Erection of Detached Dwelling.</w:t>
            </w:r>
          </w:p>
          <w:p w14:paraId="62E94835" w14:textId="5F74FB4E" w:rsidR="006972A5" w:rsidRDefault="006972A5" w:rsidP="00320051">
            <w:pPr>
              <w:tabs>
                <w:tab w:val="left" w:pos="3090"/>
              </w:tabs>
              <w:ind w:left="406" w:hanging="406"/>
              <w:rPr>
                <w:bCs/>
                <w:iCs/>
                <w:sz w:val="24"/>
                <w:szCs w:val="24"/>
              </w:rPr>
            </w:pPr>
            <w:r w:rsidRPr="006972A5">
              <w:rPr>
                <w:b/>
                <w:iCs/>
                <w:sz w:val="24"/>
                <w:szCs w:val="24"/>
              </w:rPr>
              <w:t>Site</w:t>
            </w:r>
            <w:r>
              <w:rPr>
                <w:bCs/>
                <w:iCs/>
                <w:sz w:val="24"/>
                <w:szCs w:val="24"/>
              </w:rPr>
              <w:t>: Red Barn, Wellfield Road, Marshfield, CF3 2UB</w:t>
            </w:r>
          </w:p>
          <w:p w14:paraId="3D3CB9F1" w14:textId="320D99DE" w:rsidR="006972A5" w:rsidRDefault="006972A5" w:rsidP="006972A5">
            <w:pPr>
              <w:tabs>
                <w:tab w:val="left" w:pos="3090"/>
              </w:tabs>
              <w:ind w:left="406" w:hanging="406"/>
              <w:rPr>
                <w:bCs/>
                <w:iCs/>
                <w:sz w:val="24"/>
                <w:szCs w:val="24"/>
              </w:rPr>
            </w:pPr>
            <w:r w:rsidRPr="006972A5">
              <w:rPr>
                <w:b/>
                <w:iCs/>
                <w:sz w:val="24"/>
                <w:szCs w:val="24"/>
              </w:rPr>
              <w:t>Application Type</w:t>
            </w:r>
            <w:r>
              <w:rPr>
                <w:bCs/>
                <w:iCs/>
                <w:sz w:val="24"/>
                <w:szCs w:val="24"/>
              </w:rPr>
              <w:t>: Full Application</w:t>
            </w:r>
          </w:p>
          <w:p w14:paraId="38CB9667" w14:textId="3378D94D" w:rsidR="006972A5" w:rsidRDefault="006972A5" w:rsidP="00FC241A">
            <w:pPr>
              <w:tabs>
                <w:tab w:val="left" w:pos="3090"/>
              </w:tabs>
              <w:rPr>
                <w:bCs/>
                <w:iCs/>
                <w:sz w:val="24"/>
                <w:szCs w:val="24"/>
              </w:rPr>
            </w:pPr>
          </w:p>
          <w:p w14:paraId="3E353152" w14:textId="49E33E50" w:rsidR="00452013" w:rsidRDefault="00452013" w:rsidP="00FC241A">
            <w:pPr>
              <w:tabs>
                <w:tab w:val="left" w:pos="3090"/>
              </w:tabs>
              <w:rPr>
                <w:b/>
                <w:iCs/>
                <w:sz w:val="24"/>
                <w:szCs w:val="24"/>
              </w:rPr>
            </w:pPr>
            <w:r w:rsidRPr="00647BC4">
              <w:rPr>
                <w:b/>
                <w:iCs/>
                <w:sz w:val="24"/>
                <w:szCs w:val="24"/>
              </w:rPr>
              <w:t>b) To decide on obser</w:t>
            </w:r>
            <w:r w:rsidR="00647BC4">
              <w:rPr>
                <w:b/>
                <w:iCs/>
                <w:sz w:val="24"/>
                <w:szCs w:val="24"/>
              </w:rPr>
              <w:t>v</w:t>
            </w:r>
            <w:r w:rsidRPr="00647BC4">
              <w:rPr>
                <w:b/>
                <w:iCs/>
                <w:sz w:val="24"/>
                <w:szCs w:val="24"/>
              </w:rPr>
              <w:t>ations to be sent to Newport City Council</w:t>
            </w:r>
            <w:r w:rsidR="00647BC4">
              <w:rPr>
                <w:b/>
                <w:iCs/>
                <w:sz w:val="24"/>
                <w:szCs w:val="24"/>
              </w:rPr>
              <w:t>:</w:t>
            </w:r>
          </w:p>
          <w:p w14:paraId="7DD4057B" w14:textId="77777777" w:rsidR="00647BC4" w:rsidRPr="00647BC4" w:rsidRDefault="00647BC4" w:rsidP="00FC241A">
            <w:pPr>
              <w:tabs>
                <w:tab w:val="left" w:pos="3090"/>
              </w:tabs>
              <w:rPr>
                <w:b/>
                <w:iCs/>
                <w:sz w:val="24"/>
                <w:szCs w:val="24"/>
              </w:rPr>
            </w:pPr>
          </w:p>
          <w:p w14:paraId="765CC58F" w14:textId="5DB61A68" w:rsidR="006972A5" w:rsidRDefault="006972A5" w:rsidP="00320051">
            <w:pPr>
              <w:tabs>
                <w:tab w:val="left" w:pos="3090"/>
              </w:tabs>
              <w:ind w:left="406" w:hanging="406"/>
              <w:rPr>
                <w:bCs/>
                <w:iCs/>
                <w:sz w:val="24"/>
                <w:szCs w:val="24"/>
              </w:rPr>
            </w:pPr>
            <w:r w:rsidRPr="006972A5">
              <w:rPr>
                <w:b/>
                <w:iCs/>
                <w:sz w:val="24"/>
                <w:szCs w:val="24"/>
              </w:rPr>
              <w:t>MCC 945</w:t>
            </w:r>
            <w:r>
              <w:rPr>
                <w:bCs/>
                <w:iCs/>
                <w:sz w:val="24"/>
                <w:szCs w:val="24"/>
              </w:rPr>
              <w:t xml:space="preserve"> – Conex 20/1231</w:t>
            </w:r>
          </w:p>
          <w:p w14:paraId="060FBBA3" w14:textId="40ABC28C" w:rsidR="006972A5" w:rsidRDefault="006972A5" w:rsidP="006972A5">
            <w:pPr>
              <w:tabs>
                <w:tab w:val="left" w:pos="3090"/>
              </w:tabs>
              <w:rPr>
                <w:bCs/>
                <w:iCs/>
                <w:sz w:val="24"/>
                <w:szCs w:val="24"/>
              </w:rPr>
            </w:pPr>
            <w:r w:rsidRPr="006972A5">
              <w:rPr>
                <w:b/>
                <w:iCs/>
                <w:sz w:val="24"/>
                <w:szCs w:val="24"/>
              </w:rPr>
              <w:t>Proposal</w:t>
            </w:r>
            <w:r>
              <w:rPr>
                <w:bCs/>
                <w:iCs/>
                <w:sz w:val="24"/>
                <w:szCs w:val="24"/>
              </w:rPr>
              <w:t>: Retention, Completion of Single</w:t>
            </w:r>
            <w:r w:rsidR="00FC241A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>Story Side and Rear Extension, Increased Roof Height of Attached Garage, Installation of Rear Dormer Window and Front Lights.</w:t>
            </w:r>
          </w:p>
          <w:p w14:paraId="41326AF3" w14:textId="76BD6F57" w:rsidR="006972A5" w:rsidRPr="006972A5" w:rsidRDefault="006972A5" w:rsidP="006972A5">
            <w:pPr>
              <w:tabs>
                <w:tab w:val="left" w:pos="3090"/>
              </w:tabs>
              <w:rPr>
                <w:bCs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Site: </w:t>
            </w:r>
            <w:r>
              <w:rPr>
                <w:bCs/>
                <w:iCs/>
                <w:sz w:val="24"/>
                <w:szCs w:val="24"/>
              </w:rPr>
              <w:t>117 Mallards reach, Marshfield, CF3 2NL</w:t>
            </w:r>
          </w:p>
          <w:p w14:paraId="2E1FE90A" w14:textId="72C43180" w:rsidR="006972A5" w:rsidRDefault="006972A5" w:rsidP="00320051">
            <w:pPr>
              <w:tabs>
                <w:tab w:val="left" w:pos="3090"/>
              </w:tabs>
              <w:ind w:left="406" w:hanging="406"/>
              <w:rPr>
                <w:bCs/>
                <w:iCs/>
                <w:sz w:val="24"/>
                <w:szCs w:val="24"/>
              </w:rPr>
            </w:pPr>
            <w:r w:rsidRPr="006972A5">
              <w:rPr>
                <w:b/>
                <w:iCs/>
                <w:sz w:val="24"/>
                <w:szCs w:val="24"/>
              </w:rPr>
              <w:t>Application Type:</w:t>
            </w:r>
            <w:r>
              <w:rPr>
                <w:bCs/>
                <w:iCs/>
                <w:sz w:val="24"/>
                <w:szCs w:val="24"/>
              </w:rPr>
              <w:t xml:space="preserve"> Full Application</w:t>
            </w:r>
          </w:p>
          <w:p w14:paraId="6BABEE10" w14:textId="3DD8D1AD" w:rsidR="005C6063" w:rsidRDefault="005C6063" w:rsidP="00320051">
            <w:pPr>
              <w:tabs>
                <w:tab w:val="left" w:pos="3090"/>
              </w:tabs>
              <w:ind w:left="406" w:hanging="406"/>
              <w:rPr>
                <w:bCs/>
                <w:iCs/>
                <w:sz w:val="24"/>
                <w:szCs w:val="24"/>
              </w:rPr>
            </w:pPr>
          </w:p>
          <w:p w14:paraId="41F0A90C" w14:textId="7680B657" w:rsidR="005C6063" w:rsidRDefault="005C6063" w:rsidP="00320051">
            <w:pPr>
              <w:tabs>
                <w:tab w:val="left" w:pos="3090"/>
              </w:tabs>
              <w:ind w:left="406" w:hanging="406"/>
              <w:rPr>
                <w:bCs/>
                <w:iCs/>
                <w:sz w:val="24"/>
                <w:szCs w:val="24"/>
              </w:rPr>
            </w:pPr>
            <w:r w:rsidRPr="00DC7E56">
              <w:rPr>
                <w:b/>
                <w:iCs/>
                <w:sz w:val="24"/>
                <w:szCs w:val="24"/>
              </w:rPr>
              <w:t>MCC 946</w:t>
            </w:r>
            <w:r>
              <w:rPr>
                <w:bCs/>
                <w:iCs/>
                <w:sz w:val="24"/>
                <w:szCs w:val="24"/>
              </w:rPr>
              <w:t xml:space="preserve"> – Conex 20/1211</w:t>
            </w:r>
          </w:p>
          <w:p w14:paraId="42E0245C" w14:textId="4EC11D2A" w:rsidR="005C6063" w:rsidRDefault="005C6063" w:rsidP="005C6063">
            <w:pPr>
              <w:tabs>
                <w:tab w:val="left" w:pos="3090"/>
              </w:tabs>
              <w:ind w:left="46" w:hanging="46"/>
              <w:rPr>
                <w:bCs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Proposal: </w:t>
            </w:r>
            <w:r>
              <w:rPr>
                <w:bCs/>
                <w:iCs/>
                <w:sz w:val="24"/>
                <w:szCs w:val="24"/>
              </w:rPr>
              <w:t>Demolition of Existing Double Garage, Construction of Two Storey Extension and Single Garage.</w:t>
            </w:r>
          </w:p>
          <w:p w14:paraId="6188C09A" w14:textId="58EFA856" w:rsidR="005C6063" w:rsidRPr="005C6063" w:rsidRDefault="005C6063" w:rsidP="005C6063">
            <w:pPr>
              <w:tabs>
                <w:tab w:val="left" w:pos="3090"/>
              </w:tabs>
              <w:ind w:left="46" w:hanging="46"/>
              <w:rPr>
                <w:bCs/>
                <w:iCs/>
                <w:sz w:val="24"/>
                <w:szCs w:val="24"/>
              </w:rPr>
            </w:pPr>
            <w:r w:rsidRPr="005C6063">
              <w:rPr>
                <w:b/>
                <w:iCs/>
                <w:sz w:val="24"/>
                <w:szCs w:val="24"/>
              </w:rPr>
              <w:t>Site:</w:t>
            </w:r>
            <w:r>
              <w:rPr>
                <w:bCs/>
                <w:iCs/>
                <w:sz w:val="24"/>
                <w:szCs w:val="24"/>
              </w:rPr>
              <w:t xml:space="preserve"> Craig-Yr-Haul Cottage, Channel View, Castleton, CF3 2UP</w:t>
            </w:r>
          </w:p>
          <w:p w14:paraId="710242CF" w14:textId="7EC9E09A" w:rsidR="00D41E41" w:rsidRDefault="00D41E41" w:rsidP="009176C6">
            <w:pPr>
              <w:tabs>
                <w:tab w:val="left" w:pos="3090"/>
              </w:tabs>
              <w:rPr>
                <w:bCs/>
                <w:iCs/>
                <w:sz w:val="24"/>
                <w:szCs w:val="24"/>
              </w:rPr>
            </w:pPr>
          </w:p>
          <w:p w14:paraId="1A3010F2" w14:textId="2D085D25" w:rsidR="00B36B75" w:rsidRPr="00B36B75" w:rsidRDefault="00647BC4" w:rsidP="003E37BC">
            <w:pPr>
              <w:tabs>
                <w:tab w:val="left" w:pos="3090"/>
              </w:tabs>
              <w:ind w:left="406" w:hanging="406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</w:t>
            </w:r>
            <w:r w:rsidR="00B36B75" w:rsidRPr="00B36B75">
              <w:rPr>
                <w:b/>
                <w:iCs/>
                <w:sz w:val="24"/>
                <w:szCs w:val="24"/>
              </w:rPr>
              <w:t>) Other planning matters</w:t>
            </w:r>
            <w:r w:rsidR="00B36B75">
              <w:rPr>
                <w:b/>
                <w:iCs/>
                <w:sz w:val="24"/>
                <w:szCs w:val="24"/>
              </w:rPr>
              <w:t>.</w:t>
            </w:r>
          </w:p>
          <w:p w14:paraId="459A6CF3" w14:textId="77777777" w:rsidR="00BD598F" w:rsidRPr="004C488A" w:rsidRDefault="00BD598F" w:rsidP="00E25487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0528549" w14:textId="2ADD960B" w:rsidR="00BD598F" w:rsidRDefault="00DC7E5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383023" w:rsidRPr="000140AC" w14:paraId="3F0802CF" w14:textId="77777777" w:rsidTr="00A840BF">
        <w:trPr>
          <w:trHeight w:val="48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D3AB9" w14:textId="5C025FDA" w:rsidR="00383023" w:rsidRDefault="00692E25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A4C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0A7D21D3" w14:textId="1CB7257B" w:rsidR="003A7879" w:rsidRDefault="00945DA6" w:rsidP="00383023">
            <w:pPr>
              <w:rPr>
                <w:b/>
                <w:i/>
                <w:iCs/>
                <w:sz w:val="24"/>
                <w:szCs w:val="24"/>
              </w:rPr>
            </w:pPr>
            <w:bookmarkStart w:id="0" w:name="h.gjdgxs" w:colFirst="0" w:colLast="0"/>
            <w:bookmarkEnd w:id="0"/>
            <w:r w:rsidRPr="00FC241A">
              <w:rPr>
                <w:b/>
                <w:i/>
                <w:iCs/>
                <w:sz w:val="24"/>
                <w:szCs w:val="24"/>
              </w:rPr>
              <w:t>Correspondence</w:t>
            </w:r>
            <w:r w:rsidR="00FC241A" w:rsidRPr="00FC241A">
              <w:rPr>
                <w:b/>
                <w:i/>
                <w:iCs/>
                <w:sz w:val="24"/>
                <w:szCs w:val="24"/>
              </w:rPr>
              <w:t>:</w:t>
            </w:r>
          </w:p>
          <w:p w14:paraId="3925A8F7" w14:textId="77777777" w:rsidR="00FC241A" w:rsidRPr="00FC241A" w:rsidRDefault="00FC241A" w:rsidP="00383023">
            <w:pPr>
              <w:rPr>
                <w:b/>
                <w:i/>
                <w:iCs/>
                <w:sz w:val="24"/>
                <w:szCs w:val="24"/>
              </w:rPr>
            </w:pPr>
          </w:p>
          <w:p w14:paraId="4C551082" w14:textId="3B65D2B9" w:rsidR="00FC241A" w:rsidRDefault="00FC241A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To receive</w:t>
            </w:r>
            <w:r w:rsidR="00025722">
              <w:rPr>
                <w:b/>
                <w:sz w:val="24"/>
                <w:szCs w:val="24"/>
              </w:rPr>
              <w:t xml:space="preserve"> emails </w:t>
            </w:r>
            <w:r>
              <w:rPr>
                <w:b/>
                <w:sz w:val="24"/>
                <w:szCs w:val="24"/>
              </w:rPr>
              <w:t>from resident</w:t>
            </w:r>
            <w:r w:rsidR="00025722">
              <w:rPr>
                <w:b/>
                <w:sz w:val="24"/>
                <w:szCs w:val="24"/>
              </w:rPr>
              <w:t xml:space="preserve">s </w:t>
            </w:r>
            <w:r>
              <w:rPr>
                <w:b/>
                <w:sz w:val="24"/>
                <w:szCs w:val="24"/>
              </w:rPr>
              <w:t>concerning flooding.</w:t>
            </w:r>
          </w:p>
          <w:p w14:paraId="4C51E30A" w14:textId="48196E49" w:rsidR="004C7623" w:rsidRDefault="004C7623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To receive emails concerning leisure improvements in the Village Hall grounds.</w:t>
            </w:r>
          </w:p>
          <w:p w14:paraId="12A8BD84" w14:textId="2964FA10" w:rsidR="004C7623" w:rsidRDefault="004C7623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c) </w:t>
            </w:r>
            <w:r w:rsidR="00590EB6">
              <w:rPr>
                <w:b/>
                <w:sz w:val="24"/>
                <w:szCs w:val="24"/>
              </w:rPr>
              <w:t>To receive an email concerning the footpath on A48.</w:t>
            </w:r>
          </w:p>
          <w:p w14:paraId="54179875" w14:textId="445D16EE" w:rsidR="00FC241A" w:rsidRPr="00E20919" w:rsidRDefault="00590EB6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FC241A">
              <w:rPr>
                <w:b/>
                <w:sz w:val="24"/>
                <w:szCs w:val="24"/>
              </w:rPr>
              <w:t>) Other correspondence.</w:t>
            </w:r>
          </w:p>
          <w:p w14:paraId="43429E87" w14:textId="01290670" w:rsidR="00383023" w:rsidRPr="009C3135" w:rsidRDefault="00383023" w:rsidP="00BD598F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DC87A48" w14:textId="1228EC8C" w:rsidR="00383023" w:rsidRDefault="007B0E2A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320051">
        <w:trPr>
          <w:trHeight w:val="1127"/>
        </w:trPr>
        <w:tc>
          <w:tcPr>
            <w:tcW w:w="606" w:type="dxa"/>
            <w:tcBorders>
              <w:bottom w:val="single" w:sz="4" w:space="0" w:color="auto"/>
            </w:tcBorders>
          </w:tcPr>
          <w:p w14:paraId="57503ED0" w14:textId="1E9C6D2E" w:rsidR="00D87529" w:rsidRPr="000B5406" w:rsidRDefault="00692E2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A4C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0D12A93B" w14:textId="34EA9E44" w:rsidR="00FC18A1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57AEE480" w14:textId="27C66E99" w:rsidR="00C306F6" w:rsidRPr="000B5406" w:rsidRDefault="005A3DA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7B664C">
        <w:trPr>
          <w:trHeight w:val="480"/>
        </w:trPr>
        <w:tc>
          <w:tcPr>
            <w:tcW w:w="606" w:type="dxa"/>
            <w:tcBorders>
              <w:bottom w:val="single" w:sz="4" w:space="0" w:color="auto"/>
            </w:tcBorders>
          </w:tcPr>
          <w:p w14:paraId="04833B5D" w14:textId="359EE6FC" w:rsidR="00D87529" w:rsidRPr="000B5406" w:rsidRDefault="007177E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A4C0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61652D92" w14:textId="6F241746" w:rsidR="007B664C" w:rsidRDefault="00D8752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563243F0" w:rsidR="00B36B75" w:rsidRPr="000B5406" w:rsidRDefault="00B36B75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B36B75">
        <w:trPr>
          <w:trHeight w:val="333"/>
        </w:trPr>
        <w:tc>
          <w:tcPr>
            <w:tcW w:w="60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9A415A" w14:textId="7643B8F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The next Council meeting is scheduled for Tuesd</w:t>
            </w:r>
            <w:r w:rsidR="00CB7CF2">
              <w:rPr>
                <w:b/>
                <w:bCs/>
                <w:sz w:val="24"/>
                <w:szCs w:val="24"/>
              </w:rPr>
              <w:t xml:space="preserve">ay </w:t>
            </w:r>
            <w:r w:rsidR="00792DFF">
              <w:rPr>
                <w:b/>
                <w:bCs/>
                <w:sz w:val="24"/>
                <w:szCs w:val="24"/>
              </w:rPr>
              <w:t>9</w:t>
            </w:r>
            <w:r w:rsidR="00792DFF" w:rsidRPr="00792DFF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792DFF">
              <w:rPr>
                <w:b/>
                <w:bCs/>
                <w:sz w:val="24"/>
                <w:szCs w:val="24"/>
              </w:rPr>
              <w:t xml:space="preserve"> February </w:t>
            </w:r>
            <w:r w:rsidR="00CB7CF2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EA12254" w14:textId="77777777" w:rsidR="00955FE6" w:rsidRPr="00C61164" w:rsidRDefault="00955FE6" w:rsidP="00C61164">
      <w:pPr>
        <w:tabs>
          <w:tab w:val="left" w:pos="8880"/>
        </w:tabs>
      </w:pPr>
    </w:p>
    <w:sectPr w:rsidR="00955FE6" w:rsidRPr="00C61164" w:rsidSect="00533188">
      <w:footerReference w:type="default" r:id="rId13"/>
      <w:pgSz w:w="11906" w:h="16838"/>
      <w:pgMar w:top="51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AE114" w14:textId="77777777" w:rsidR="00360CB8" w:rsidRDefault="00360CB8">
      <w:r>
        <w:separator/>
      </w:r>
    </w:p>
  </w:endnote>
  <w:endnote w:type="continuationSeparator" w:id="0">
    <w:p w14:paraId="4783776A" w14:textId="77777777" w:rsidR="00360CB8" w:rsidRDefault="0036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60227" w14:textId="77777777" w:rsidR="00360CB8" w:rsidRDefault="00360CB8">
      <w:r>
        <w:separator/>
      </w:r>
    </w:p>
  </w:footnote>
  <w:footnote w:type="continuationSeparator" w:id="0">
    <w:p w14:paraId="0F1D0768" w14:textId="77777777" w:rsidR="00360CB8" w:rsidRDefault="00360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17F07"/>
    <w:multiLevelType w:val="hybridMultilevel"/>
    <w:tmpl w:val="25EA0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6"/>
  </w:num>
  <w:num w:numId="5">
    <w:abstractNumId w:val="21"/>
  </w:num>
  <w:num w:numId="6">
    <w:abstractNumId w:val="17"/>
  </w:num>
  <w:num w:numId="7">
    <w:abstractNumId w:val="0"/>
  </w:num>
  <w:num w:numId="8">
    <w:abstractNumId w:val="19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23"/>
  </w:num>
  <w:num w:numId="18">
    <w:abstractNumId w:val="18"/>
  </w:num>
  <w:num w:numId="19">
    <w:abstractNumId w:val="15"/>
  </w:num>
  <w:num w:numId="20">
    <w:abstractNumId w:val="1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7"/>
  </w:num>
  <w:num w:numId="24">
    <w:abstractNumId w:val="20"/>
  </w:num>
  <w:num w:numId="25">
    <w:abstractNumId w:val="3"/>
  </w:num>
  <w:num w:numId="26">
    <w:abstractNumId w:val="1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1AE6"/>
    <w:rsid w:val="00011BDC"/>
    <w:rsid w:val="000140AC"/>
    <w:rsid w:val="000149C2"/>
    <w:rsid w:val="0001567C"/>
    <w:rsid w:val="0001671A"/>
    <w:rsid w:val="000168E2"/>
    <w:rsid w:val="000242C5"/>
    <w:rsid w:val="00025722"/>
    <w:rsid w:val="00025D4D"/>
    <w:rsid w:val="0002623D"/>
    <w:rsid w:val="00031D15"/>
    <w:rsid w:val="00032879"/>
    <w:rsid w:val="000336F1"/>
    <w:rsid w:val="00037272"/>
    <w:rsid w:val="00041052"/>
    <w:rsid w:val="000459FA"/>
    <w:rsid w:val="00047AEC"/>
    <w:rsid w:val="00060312"/>
    <w:rsid w:val="0006443A"/>
    <w:rsid w:val="00067A40"/>
    <w:rsid w:val="00067BA9"/>
    <w:rsid w:val="00067CD2"/>
    <w:rsid w:val="00067D90"/>
    <w:rsid w:val="00070D14"/>
    <w:rsid w:val="00071EBD"/>
    <w:rsid w:val="00072762"/>
    <w:rsid w:val="000734C6"/>
    <w:rsid w:val="000755BD"/>
    <w:rsid w:val="00076508"/>
    <w:rsid w:val="00083993"/>
    <w:rsid w:val="00083F14"/>
    <w:rsid w:val="00095B3A"/>
    <w:rsid w:val="0009678C"/>
    <w:rsid w:val="000A26D9"/>
    <w:rsid w:val="000A55F0"/>
    <w:rsid w:val="000B5406"/>
    <w:rsid w:val="000B5F1E"/>
    <w:rsid w:val="000C610A"/>
    <w:rsid w:val="000D2E95"/>
    <w:rsid w:val="000D4127"/>
    <w:rsid w:val="000E1EA9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3032"/>
    <w:rsid w:val="00114798"/>
    <w:rsid w:val="001157A7"/>
    <w:rsid w:val="0012254E"/>
    <w:rsid w:val="00122C80"/>
    <w:rsid w:val="001249C3"/>
    <w:rsid w:val="0012701D"/>
    <w:rsid w:val="001322AE"/>
    <w:rsid w:val="00135C04"/>
    <w:rsid w:val="00140F28"/>
    <w:rsid w:val="00140FAE"/>
    <w:rsid w:val="001449ED"/>
    <w:rsid w:val="0014756C"/>
    <w:rsid w:val="00150F5D"/>
    <w:rsid w:val="00163F85"/>
    <w:rsid w:val="00164355"/>
    <w:rsid w:val="00174585"/>
    <w:rsid w:val="0018448D"/>
    <w:rsid w:val="001857B4"/>
    <w:rsid w:val="00185DC9"/>
    <w:rsid w:val="0018741E"/>
    <w:rsid w:val="00191F93"/>
    <w:rsid w:val="001925C4"/>
    <w:rsid w:val="00193141"/>
    <w:rsid w:val="001A020B"/>
    <w:rsid w:val="001A24CC"/>
    <w:rsid w:val="001A4DE1"/>
    <w:rsid w:val="001A66D2"/>
    <w:rsid w:val="001B0FF5"/>
    <w:rsid w:val="001B6718"/>
    <w:rsid w:val="001B7473"/>
    <w:rsid w:val="001C402B"/>
    <w:rsid w:val="001C5661"/>
    <w:rsid w:val="001C6920"/>
    <w:rsid w:val="001C7F6D"/>
    <w:rsid w:val="001D03FE"/>
    <w:rsid w:val="001D46D0"/>
    <w:rsid w:val="001E1450"/>
    <w:rsid w:val="001E327A"/>
    <w:rsid w:val="001E6787"/>
    <w:rsid w:val="001F194F"/>
    <w:rsid w:val="001F55F2"/>
    <w:rsid w:val="00200A78"/>
    <w:rsid w:val="00201D0A"/>
    <w:rsid w:val="00214AC8"/>
    <w:rsid w:val="002162F3"/>
    <w:rsid w:val="002215C2"/>
    <w:rsid w:val="002242E3"/>
    <w:rsid w:val="00226859"/>
    <w:rsid w:val="00234A28"/>
    <w:rsid w:val="00237F8F"/>
    <w:rsid w:val="00243510"/>
    <w:rsid w:val="00256C72"/>
    <w:rsid w:val="0026312C"/>
    <w:rsid w:val="00266983"/>
    <w:rsid w:val="002672BF"/>
    <w:rsid w:val="002674A8"/>
    <w:rsid w:val="00270369"/>
    <w:rsid w:val="00273844"/>
    <w:rsid w:val="00280830"/>
    <w:rsid w:val="002818B9"/>
    <w:rsid w:val="00282E55"/>
    <w:rsid w:val="00283F2E"/>
    <w:rsid w:val="00285C40"/>
    <w:rsid w:val="0029096E"/>
    <w:rsid w:val="002915AE"/>
    <w:rsid w:val="0029421C"/>
    <w:rsid w:val="00295D85"/>
    <w:rsid w:val="00296FCC"/>
    <w:rsid w:val="002A03D4"/>
    <w:rsid w:val="002A2FEF"/>
    <w:rsid w:val="002A3658"/>
    <w:rsid w:val="002A3805"/>
    <w:rsid w:val="002A3E05"/>
    <w:rsid w:val="002A475E"/>
    <w:rsid w:val="002A4E65"/>
    <w:rsid w:val="002B1AED"/>
    <w:rsid w:val="002B4700"/>
    <w:rsid w:val="002B7884"/>
    <w:rsid w:val="002C08CC"/>
    <w:rsid w:val="002C4F1B"/>
    <w:rsid w:val="002E4CA4"/>
    <w:rsid w:val="002F0D64"/>
    <w:rsid w:val="002F196C"/>
    <w:rsid w:val="002F51E5"/>
    <w:rsid w:val="002F5434"/>
    <w:rsid w:val="002F710C"/>
    <w:rsid w:val="00302B58"/>
    <w:rsid w:val="003049C2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77FE"/>
    <w:rsid w:val="00330921"/>
    <w:rsid w:val="00336285"/>
    <w:rsid w:val="003366C0"/>
    <w:rsid w:val="00340A3A"/>
    <w:rsid w:val="00350458"/>
    <w:rsid w:val="003513D0"/>
    <w:rsid w:val="003525BE"/>
    <w:rsid w:val="003558B0"/>
    <w:rsid w:val="00360CA8"/>
    <w:rsid w:val="00360CB8"/>
    <w:rsid w:val="003643CD"/>
    <w:rsid w:val="00370469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723A"/>
    <w:rsid w:val="003A13E5"/>
    <w:rsid w:val="003A3FF5"/>
    <w:rsid w:val="003A6D71"/>
    <w:rsid w:val="003A7879"/>
    <w:rsid w:val="003B041B"/>
    <w:rsid w:val="003B21CA"/>
    <w:rsid w:val="003B356C"/>
    <w:rsid w:val="003B38B9"/>
    <w:rsid w:val="003B6725"/>
    <w:rsid w:val="003C10B1"/>
    <w:rsid w:val="003C335F"/>
    <w:rsid w:val="003C4477"/>
    <w:rsid w:val="003C500D"/>
    <w:rsid w:val="003D0BD0"/>
    <w:rsid w:val="003D15C7"/>
    <w:rsid w:val="003D3157"/>
    <w:rsid w:val="003D4670"/>
    <w:rsid w:val="003D484D"/>
    <w:rsid w:val="003D53E0"/>
    <w:rsid w:val="003E37BC"/>
    <w:rsid w:val="003F19DF"/>
    <w:rsid w:val="003F25E1"/>
    <w:rsid w:val="003F27B3"/>
    <w:rsid w:val="003F41A6"/>
    <w:rsid w:val="00401D5F"/>
    <w:rsid w:val="00407C9A"/>
    <w:rsid w:val="004123B7"/>
    <w:rsid w:val="004244CD"/>
    <w:rsid w:val="00431C7C"/>
    <w:rsid w:val="00437472"/>
    <w:rsid w:val="00441529"/>
    <w:rsid w:val="0044325D"/>
    <w:rsid w:val="004515F8"/>
    <w:rsid w:val="00452013"/>
    <w:rsid w:val="0045322B"/>
    <w:rsid w:val="0045604D"/>
    <w:rsid w:val="004716F2"/>
    <w:rsid w:val="004742E7"/>
    <w:rsid w:val="0047584C"/>
    <w:rsid w:val="00476D06"/>
    <w:rsid w:val="004818B7"/>
    <w:rsid w:val="00482991"/>
    <w:rsid w:val="00483940"/>
    <w:rsid w:val="00486CEF"/>
    <w:rsid w:val="00490E77"/>
    <w:rsid w:val="00497804"/>
    <w:rsid w:val="004A5146"/>
    <w:rsid w:val="004A61D2"/>
    <w:rsid w:val="004B0D55"/>
    <w:rsid w:val="004C1B9C"/>
    <w:rsid w:val="004C488A"/>
    <w:rsid w:val="004C648E"/>
    <w:rsid w:val="004C6D83"/>
    <w:rsid w:val="004C7623"/>
    <w:rsid w:val="004D430D"/>
    <w:rsid w:val="004E0CC5"/>
    <w:rsid w:val="004E331B"/>
    <w:rsid w:val="004E5A20"/>
    <w:rsid w:val="004F44D2"/>
    <w:rsid w:val="004F4AFE"/>
    <w:rsid w:val="004F789F"/>
    <w:rsid w:val="00500DDF"/>
    <w:rsid w:val="00501890"/>
    <w:rsid w:val="00503B2E"/>
    <w:rsid w:val="00504C91"/>
    <w:rsid w:val="005123A7"/>
    <w:rsid w:val="005127A8"/>
    <w:rsid w:val="005157BD"/>
    <w:rsid w:val="00520CCF"/>
    <w:rsid w:val="00522F24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45C20"/>
    <w:rsid w:val="00554EB4"/>
    <w:rsid w:val="0056279A"/>
    <w:rsid w:val="00563FC7"/>
    <w:rsid w:val="0056676D"/>
    <w:rsid w:val="005702E2"/>
    <w:rsid w:val="005705FD"/>
    <w:rsid w:val="00573C07"/>
    <w:rsid w:val="00576E33"/>
    <w:rsid w:val="005821A7"/>
    <w:rsid w:val="00590EB6"/>
    <w:rsid w:val="00594A61"/>
    <w:rsid w:val="005956AB"/>
    <w:rsid w:val="005958AF"/>
    <w:rsid w:val="00595CEF"/>
    <w:rsid w:val="005A09B8"/>
    <w:rsid w:val="005A0CA0"/>
    <w:rsid w:val="005A3782"/>
    <w:rsid w:val="005A3DA8"/>
    <w:rsid w:val="005A5DA7"/>
    <w:rsid w:val="005A7022"/>
    <w:rsid w:val="005B7629"/>
    <w:rsid w:val="005C078A"/>
    <w:rsid w:val="005C206E"/>
    <w:rsid w:val="005C505F"/>
    <w:rsid w:val="005C6063"/>
    <w:rsid w:val="005C6484"/>
    <w:rsid w:val="005C6CCA"/>
    <w:rsid w:val="005D103F"/>
    <w:rsid w:val="005D4630"/>
    <w:rsid w:val="005D4CA2"/>
    <w:rsid w:val="005D4DB2"/>
    <w:rsid w:val="005D7DC4"/>
    <w:rsid w:val="005E40CF"/>
    <w:rsid w:val="005E41D3"/>
    <w:rsid w:val="005E5E71"/>
    <w:rsid w:val="005E7FC8"/>
    <w:rsid w:val="005F2C37"/>
    <w:rsid w:val="005F37A8"/>
    <w:rsid w:val="005F457F"/>
    <w:rsid w:val="005F7337"/>
    <w:rsid w:val="0060193C"/>
    <w:rsid w:val="00603959"/>
    <w:rsid w:val="00604DC9"/>
    <w:rsid w:val="006064DF"/>
    <w:rsid w:val="00606EE2"/>
    <w:rsid w:val="006138AC"/>
    <w:rsid w:val="0062085C"/>
    <w:rsid w:val="006337BA"/>
    <w:rsid w:val="0063489C"/>
    <w:rsid w:val="00636989"/>
    <w:rsid w:val="0063727F"/>
    <w:rsid w:val="00637D1A"/>
    <w:rsid w:val="006421A7"/>
    <w:rsid w:val="00642A17"/>
    <w:rsid w:val="0064653E"/>
    <w:rsid w:val="00647BC4"/>
    <w:rsid w:val="00654549"/>
    <w:rsid w:val="00672257"/>
    <w:rsid w:val="00682A8E"/>
    <w:rsid w:val="00682D3E"/>
    <w:rsid w:val="00691B6A"/>
    <w:rsid w:val="00692E25"/>
    <w:rsid w:val="00693224"/>
    <w:rsid w:val="00694E1A"/>
    <w:rsid w:val="00694F26"/>
    <w:rsid w:val="00696427"/>
    <w:rsid w:val="00696D95"/>
    <w:rsid w:val="006972A5"/>
    <w:rsid w:val="006A21AE"/>
    <w:rsid w:val="006A2A28"/>
    <w:rsid w:val="006A5A73"/>
    <w:rsid w:val="006A79A6"/>
    <w:rsid w:val="006B18A9"/>
    <w:rsid w:val="006B4727"/>
    <w:rsid w:val="006B5F5F"/>
    <w:rsid w:val="006B6A4D"/>
    <w:rsid w:val="006B6D8C"/>
    <w:rsid w:val="006C38B0"/>
    <w:rsid w:val="006C4040"/>
    <w:rsid w:val="006C60B7"/>
    <w:rsid w:val="006D014E"/>
    <w:rsid w:val="006D05BD"/>
    <w:rsid w:val="006D768A"/>
    <w:rsid w:val="006E2417"/>
    <w:rsid w:val="006E3146"/>
    <w:rsid w:val="006E65DF"/>
    <w:rsid w:val="006F1A2F"/>
    <w:rsid w:val="006F57EA"/>
    <w:rsid w:val="006F60B1"/>
    <w:rsid w:val="006F637E"/>
    <w:rsid w:val="007030D9"/>
    <w:rsid w:val="00706D5F"/>
    <w:rsid w:val="00711F4F"/>
    <w:rsid w:val="00716C69"/>
    <w:rsid w:val="00717477"/>
    <w:rsid w:val="007177EF"/>
    <w:rsid w:val="007201C4"/>
    <w:rsid w:val="0072465C"/>
    <w:rsid w:val="007325DE"/>
    <w:rsid w:val="00733AE9"/>
    <w:rsid w:val="00736531"/>
    <w:rsid w:val="0073697C"/>
    <w:rsid w:val="00736B0A"/>
    <w:rsid w:val="00740B5A"/>
    <w:rsid w:val="00741958"/>
    <w:rsid w:val="00741CEF"/>
    <w:rsid w:val="00742AEF"/>
    <w:rsid w:val="00747049"/>
    <w:rsid w:val="00750468"/>
    <w:rsid w:val="007509F3"/>
    <w:rsid w:val="00752A66"/>
    <w:rsid w:val="007563E4"/>
    <w:rsid w:val="0076204F"/>
    <w:rsid w:val="00765F14"/>
    <w:rsid w:val="00766B6D"/>
    <w:rsid w:val="00767740"/>
    <w:rsid w:val="00770126"/>
    <w:rsid w:val="00772AD9"/>
    <w:rsid w:val="007746C2"/>
    <w:rsid w:val="00781BA2"/>
    <w:rsid w:val="00785628"/>
    <w:rsid w:val="0078652A"/>
    <w:rsid w:val="0079140D"/>
    <w:rsid w:val="00791504"/>
    <w:rsid w:val="00791E5B"/>
    <w:rsid w:val="00792DFF"/>
    <w:rsid w:val="00793EE0"/>
    <w:rsid w:val="007945C0"/>
    <w:rsid w:val="007960D4"/>
    <w:rsid w:val="007A30F4"/>
    <w:rsid w:val="007A48F3"/>
    <w:rsid w:val="007A4D0D"/>
    <w:rsid w:val="007B0E2A"/>
    <w:rsid w:val="007B664C"/>
    <w:rsid w:val="007B7B2A"/>
    <w:rsid w:val="007C52D9"/>
    <w:rsid w:val="007C7CA3"/>
    <w:rsid w:val="007D03A1"/>
    <w:rsid w:val="007D155E"/>
    <w:rsid w:val="007D2903"/>
    <w:rsid w:val="007D6225"/>
    <w:rsid w:val="007D7AFE"/>
    <w:rsid w:val="007E6633"/>
    <w:rsid w:val="007F69EB"/>
    <w:rsid w:val="007F7A39"/>
    <w:rsid w:val="008022F0"/>
    <w:rsid w:val="00803837"/>
    <w:rsid w:val="00803BD9"/>
    <w:rsid w:val="00804D6F"/>
    <w:rsid w:val="00812055"/>
    <w:rsid w:val="008127B1"/>
    <w:rsid w:val="00812B08"/>
    <w:rsid w:val="008156CE"/>
    <w:rsid w:val="0081775A"/>
    <w:rsid w:val="008251CA"/>
    <w:rsid w:val="00825F64"/>
    <w:rsid w:val="008344BD"/>
    <w:rsid w:val="008347B8"/>
    <w:rsid w:val="00834AAB"/>
    <w:rsid w:val="0083589C"/>
    <w:rsid w:val="00841B4B"/>
    <w:rsid w:val="00841BC9"/>
    <w:rsid w:val="00843CCF"/>
    <w:rsid w:val="00845C8D"/>
    <w:rsid w:val="00850699"/>
    <w:rsid w:val="008533A4"/>
    <w:rsid w:val="00856DAF"/>
    <w:rsid w:val="00862C1F"/>
    <w:rsid w:val="0087348A"/>
    <w:rsid w:val="00882F98"/>
    <w:rsid w:val="00883FC9"/>
    <w:rsid w:val="00884FEF"/>
    <w:rsid w:val="00885AE6"/>
    <w:rsid w:val="008904C1"/>
    <w:rsid w:val="00891267"/>
    <w:rsid w:val="00891574"/>
    <w:rsid w:val="00894DE8"/>
    <w:rsid w:val="008A1686"/>
    <w:rsid w:val="008A1DE9"/>
    <w:rsid w:val="008A504A"/>
    <w:rsid w:val="008A72F2"/>
    <w:rsid w:val="008B603F"/>
    <w:rsid w:val="008B6BEE"/>
    <w:rsid w:val="008B7FA1"/>
    <w:rsid w:val="008C5574"/>
    <w:rsid w:val="008C60AB"/>
    <w:rsid w:val="008C77D3"/>
    <w:rsid w:val="008C7A55"/>
    <w:rsid w:val="008D3E9F"/>
    <w:rsid w:val="008E01CA"/>
    <w:rsid w:val="008E0447"/>
    <w:rsid w:val="008E06F7"/>
    <w:rsid w:val="008E770A"/>
    <w:rsid w:val="008E7860"/>
    <w:rsid w:val="008E7FBC"/>
    <w:rsid w:val="008F2AB9"/>
    <w:rsid w:val="008F5F61"/>
    <w:rsid w:val="009021A0"/>
    <w:rsid w:val="00902F11"/>
    <w:rsid w:val="0090408A"/>
    <w:rsid w:val="009059CA"/>
    <w:rsid w:val="00910F93"/>
    <w:rsid w:val="0091718C"/>
    <w:rsid w:val="009176C6"/>
    <w:rsid w:val="00920CE2"/>
    <w:rsid w:val="009248C5"/>
    <w:rsid w:val="00930C9F"/>
    <w:rsid w:val="00935B73"/>
    <w:rsid w:val="00935C1A"/>
    <w:rsid w:val="00940312"/>
    <w:rsid w:val="00942EB5"/>
    <w:rsid w:val="00945113"/>
    <w:rsid w:val="00945DA6"/>
    <w:rsid w:val="00951887"/>
    <w:rsid w:val="00952F53"/>
    <w:rsid w:val="00953382"/>
    <w:rsid w:val="00955FE6"/>
    <w:rsid w:val="009620D5"/>
    <w:rsid w:val="009634F0"/>
    <w:rsid w:val="00963B35"/>
    <w:rsid w:val="009673C6"/>
    <w:rsid w:val="00970D4B"/>
    <w:rsid w:val="00970D7B"/>
    <w:rsid w:val="00973776"/>
    <w:rsid w:val="009743CD"/>
    <w:rsid w:val="009750E4"/>
    <w:rsid w:val="00980737"/>
    <w:rsid w:val="00981A90"/>
    <w:rsid w:val="009A4C06"/>
    <w:rsid w:val="009B1C3D"/>
    <w:rsid w:val="009B2674"/>
    <w:rsid w:val="009B629B"/>
    <w:rsid w:val="009C1503"/>
    <w:rsid w:val="009C3135"/>
    <w:rsid w:val="009D135F"/>
    <w:rsid w:val="009D4C9A"/>
    <w:rsid w:val="009D5D15"/>
    <w:rsid w:val="009E0428"/>
    <w:rsid w:val="009E171E"/>
    <w:rsid w:val="009E3660"/>
    <w:rsid w:val="009E5A49"/>
    <w:rsid w:val="009F6F76"/>
    <w:rsid w:val="00A00446"/>
    <w:rsid w:val="00A03095"/>
    <w:rsid w:val="00A03246"/>
    <w:rsid w:val="00A16194"/>
    <w:rsid w:val="00A16E57"/>
    <w:rsid w:val="00A17CE0"/>
    <w:rsid w:val="00A21BC4"/>
    <w:rsid w:val="00A2791A"/>
    <w:rsid w:val="00A303C3"/>
    <w:rsid w:val="00A3055E"/>
    <w:rsid w:val="00A321D0"/>
    <w:rsid w:val="00A37F62"/>
    <w:rsid w:val="00A44733"/>
    <w:rsid w:val="00A44E0A"/>
    <w:rsid w:val="00A4551D"/>
    <w:rsid w:val="00A46D28"/>
    <w:rsid w:val="00A56583"/>
    <w:rsid w:val="00A56A93"/>
    <w:rsid w:val="00A60549"/>
    <w:rsid w:val="00A62972"/>
    <w:rsid w:val="00A7056E"/>
    <w:rsid w:val="00A71F78"/>
    <w:rsid w:val="00A72077"/>
    <w:rsid w:val="00A750BA"/>
    <w:rsid w:val="00A82090"/>
    <w:rsid w:val="00A82D0B"/>
    <w:rsid w:val="00A83E98"/>
    <w:rsid w:val="00A840BF"/>
    <w:rsid w:val="00A84DB5"/>
    <w:rsid w:val="00A879BC"/>
    <w:rsid w:val="00A93E20"/>
    <w:rsid w:val="00AA04A8"/>
    <w:rsid w:val="00AA1633"/>
    <w:rsid w:val="00AB6D48"/>
    <w:rsid w:val="00AC0F1F"/>
    <w:rsid w:val="00AC1373"/>
    <w:rsid w:val="00AC4307"/>
    <w:rsid w:val="00AC7A96"/>
    <w:rsid w:val="00AD2C0C"/>
    <w:rsid w:val="00AD4C4C"/>
    <w:rsid w:val="00AD6057"/>
    <w:rsid w:val="00AD6BF1"/>
    <w:rsid w:val="00AE2C51"/>
    <w:rsid w:val="00AE3446"/>
    <w:rsid w:val="00AE582C"/>
    <w:rsid w:val="00AF3CFC"/>
    <w:rsid w:val="00AF589E"/>
    <w:rsid w:val="00AF7EC5"/>
    <w:rsid w:val="00B02CBD"/>
    <w:rsid w:val="00B03F4A"/>
    <w:rsid w:val="00B05256"/>
    <w:rsid w:val="00B05AD7"/>
    <w:rsid w:val="00B15A5A"/>
    <w:rsid w:val="00B204BE"/>
    <w:rsid w:val="00B26C62"/>
    <w:rsid w:val="00B33222"/>
    <w:rsid w:val="00B36095"/>
    <w:rsid w:val="00B36153"/>
    <w:rsid w:val="00B36ABE"/>
    <w:rsid w:val="00B36B75"/>
    <w:rsid w:val="00B372C4"/>
    <w:rsid w:val="00B377F2"/>
    <w:rsid w:val="00B37E32"/>
    <w:rsid w:val="00B4780E"/>
    <w:rsid w:val="00B51568"/>
    <w:rsid w:val="00B6074F"/>
    <w:rsid w:val="00B63530"/>
    <w:rsid w:val="00B704E2"/>
    <w:rsid w:val="00B7190F"/>
    <w:rsid w:val="00B735BF"/>
    <w:rsid w:val="00B759B4"/>
    <w:rsid w:val="00B804A1"/>
    <w:rsid w:val="00B82CA1"/>
    <w:rsid w:val="00B84004"/>
    <w:rsid w:val="00B863FA"/>
    <w:rsid w:val="00B94993"/>
    <w:rsid w:val="00B94F88"/>
    <w:rsid w:val="00B96423"/>
    <w:rsid w:val="00B97440"/>
    <w:rsid w:val="00BA3F82"/>
    <w:rsid w:val="00BA43DD"/>
    <w:rsid w:val="00BA44AC"/>
    <w:rsid w:val="00BB1764"/>
    <w:rsid w:val="00BB5510"/>
    <w:rsid w:val="00BC70EB"/>
    <w:rsid w:val="00BD0C2D"/>
    <w:rsid w:val="00BD4122"/>
    <w:rsid w:val="00BD598F"/>
    <w:rsid w:val="00BD7041"/>
    <w:rsid w:val="00BE15D0"/>
    <w:rsid w:val="00BE2853"/>
    <w:rsid w:val="00BE54AC"/>
    <w:rsid w:val="00BE64A1"/>
    <w:rsid w:val="00BE685C"/>
    <w:rsid w:val="00BE753A"/>
    <w:rsid w:val="00BF22B4"/>
    <w:rsid w:val="00BF2986"/>
    <w:rsid w:val="00BF4044"/>
    <w:rsid w:val="00BF447F"/>
    <w:rsid w:val="00C03F32"/>
    <w:rsid w:val="00C06964"/>
    <w:rsid w:val="00C12E95"/>
    <w:rsid w:val="00C1311B"/>
    <w:rsid w:val="00C1315E"/>
    <w:rsid w:val="00C1457C"/>
    <w:rsid w:val="00C16CB8"/>
    <w:rsid w:val="00C20D1E"/>
    <w:rsid w:val="00C22FCA"/>
    <w:rsid w:val="00C2336A"/>
    <w:rsid w:val="00C26B64"/>
    <w:rsid w:val="00C306F3"/>
    <w:rsid w:val="00C306F6"/>
    <w:rsid w:val="00C36544"/>
    <w:rsid w:val="00C42F99"/>
    <w:rsid w:val="00C550BE"/>
    <w:rsid w:val="00C5598C"/>
    <w:rsid w:val="00C60142"/>
    <w:rsid w:val="00C61164"/>
    <w:rsid w:val="00C61C2C"/>
    <w:rsid w:val="00C648C0"/>
    <w:rsid w:val="00C70343"/>
    <w:rsid w:val="00C72135"/>
    <w:rsid w:val="00C7329C"/>
    <w:rsid w:val="00C762F3"/>
    <w:rsid w:val="00C80176"/>
    <w:rsid w:val="00C80C7B"/>
    <w:rsid w:val="00C81B46"/>
    <w:rsid w:val="00C824BC"/>
    <w:rsid w:val="00C83EA4"/>
    <w:rsid w:val="00C85C28"/>
    <w:rsid w:val="00C85E35"/>
    <w:rsid w:val="00C9425D"/>
    <w:rsid w:val="00C95F21"/>
    <w:rsid w:val="00CA0164"/>
    <w:rsid w:val="00CA273A"/>
    <w:rsid w:val="00CA3610"/>
    <w:rsid w:val="00CA5C36"/>
    <w:rsid w:val="00CB0BFB"/>
    <w:rsid w:val="00CB2CE1"/>
    <w:rsid w:val="00CB3ABA"/>
    <w:rsid w:val="00CB5018"/>
    <w:rsid w:val="00CB7CF2"/>
    <w:rsid w:val="00CC03E5"/>
    <w:rsid w:val="00CC17A1"/>
    <w:rsid w:val="00CC1E07"/>
    <w:rsid w:val="00CC2199"/>
    <w:rsid w:val="00CC25F2"/>
    <w:rsid w:val="00CC366E"/>
    <w:rsid w:val="00CD32F5"/>
    <w:rsid w:val="00CE1985"/>
    <w:rsid w:val="00CE4563"/>
    <w:rsid w:val="00CE71DB"/>
    <w:rsid w:val="00CF371B"/>
    <w:rsid w:val="00CF683A"/>
    <w:rsid w:val="00CF717E"/>
    <w:rsid w:val="00D01983"/>
    <w:rsid w:val="00D06F9A"/>
    <w:rsid w:val="00D105DD"/>
    <w:rsid w:val="00D10EC2"/>
    <w:rsid w:val="00D17A61"/>
    <w:rsid w:val="00D228EA"/>
    <w:rsid w:val="00D256DA"/>
    <w:rsid w:val="00D316CE"/>
    <w:rsid w:val="00D35DC0"/>
    <w:rsid w:val="00D368D2"/>
    <w:rsid w:val="00D41E41"/>
    <w:rsid w:val="00D433BE"/>
    <w:rsid w:val="00D51E5F"/>
    <w:rsid w:val="00D55A63"/>
    <w:rsid w:val="00D73ACA"/>
    <w:rsid w:val="00D83909"/>
    <w:rsid w:val="00D87529"/>
    <w:rsid w:val="00D905DA"/>
    <w:rsid w:val="00D932FE"/>
    <w:rsid w:val="00D94E98"/>
    <w:rsid w:val="00D95E0D"/>
    <w:rsid w:val="00DA78AA"/>
    <w:rsid w:val="00DB29AC"/>
    <w:rsid w:val="00DB2FA7"/>
    <w:rsid w:val="00DB3894"/>
    <w:rsid w:val="00DC2472"/>
    <w:rsid w:val="00DC5229"/>
    <w:rsid w:val="00DC5845"/>
    <w:rsid w:val="00DC5EB1"/>
    <w:rsid w:val="00DC5EC4"/>
    <w:rsid w:val="00DC7E56"/>
    <w:rsid w:val="00DD0C64"/>
    <w:rsid w:val="00DE0DEB"/>
    <w:rsid w:val="00DE14A0"/>
    <w:rsid w:val="00DE3318"/>
    <w:rsid w:val="00DE6265"/>
    <w:rsid w:val="00DE6F7E"/>
    <w:rsid w:val="00DF4323"/>
    <w:rsid w:val="00DF5495"/>
    <w:rsid w:val="00DF5886"/>
    <w:rsid w:val="00DF593B"/>
    <w:rsid w:val="00E03AF1"/>
    <w:rsid w:val="00E041BC"/>
    <w:rsid w:val="00E13A14"/>
    <w:rsid w:val="00E1582E"/>
    <w:rsid w:val="00E15A7C"/>
    <w:rsid w:val="00E20919"/>
    <w:rsid w:val="00E25487"/>
    <w:rsid w:val="00E25B16"/>
    <w:rsid w:val="00E34B8D"/>
    <w:rsid w:val="00E34BF2"/>
    <w:rsid w:val="00E34E06"/>
    <w:rsid w:val="00E35562"/>
    <w:rsid w:val="00E43C49"/>
    <w:rsid w:val="00E441F6"/>
    <w:rsid w:val="00E51729"/>
    <w:rsid w:val="00E53D33"/>
    <w:rsid w:val="00E54BEB"/>
    <w:rsid w:val="00E5594D"/>
    <w:rsid w:val="00E60CE8"/>
    <w:rsid w:val="00E62817"/>
    <w:rsid w:val="00E62913"/>
    <w:rsid w:val="00E6501F"/>
    <w:rsid w:val="00E7232E"/>
    <w:rsid w:val="00E74AD7"/>
    <w:rsid w:val="00E75566"/>
    <w:rsid w:val="00E80016"/>
    <w:rsid w:val="00E806CD"/>
    <w:rsid w:val="00E81B69"/>
    <w:rsid w:val="00E81DD2"/>
    <w:rsid w:val="00E84C64"/>
    <w:rsid w:val="00E85E95"/>
    <w:rsid w:val="00E867DC"/>
    <w:rsid w:val="00E91998"/>
    <w:rsid w:val="00E9578D"/>
    <w:rsid w:val="00EA39DA"/>
    <w:rsid w:val="00EA3F22"/>
    <w:rsid w:val="00EA6AE5"/>
    <w:rsid w:val="00EB20B0"/>
    <w:rsid w:val="00EB228F"/>
    <w:rsid w:val="00EB50D1"/>
    <w:rsid w:val="00EB6EBD"/>
    <w:rsid w:val="00EB7068"/>
    <w:rsid w:val="00EC1EB3"/>
    <w:rsid w:val="00EC2CFC"/>
    <w:rsid w:val="00ED25D6"/>
    <w:rsid w:val="00ED3E39"/>
    <w:rsid w:val="00ED606E"/>
    <w:rsid w:val="00ED694A"/>
    <w:rsid w:val="00ED7DE5"/>
    <w:rsid w:val="00EE234F"/>
    <w:rsid w:val="00EE5336"/>
    <w:rsid w:val="00EF1420"/>
    <w:rsid w:val="00EF62DE"/>
    <w:rsid w:val="00EF69DB"/>
    <w:rsid w:val="00EF6B86"/>
    <w:rsid w:val="00F3796F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72B2A"/>
    <w:rsid w:val="00F76154"/>
    <w:rsid w:val="00F775E6"/>
    <w:rsid w:val="00F83FEF"/>
    <w:rsid w:val="00F85630"/>
    <w:rsid w:val="00F868C3"/>
    <w:rsid w:val="00F871F3"/>
    <w:rsid w:val="00F9074E"/>
    <w:rsid w:val="00F9449E"/>
    <w:rsid w:val="00F95A9E"/>
    <w:rsid w:val="00F97E91"/>
    <w:rsid w:val="00FA4FB6"/>
    <w:rsid w:val="00FA6CA6"/>
    <w:rsid w:val="00FA7757"/>
    <w:rsid w:val="00FB1DCB"/>
    <w:rsid w:val="00FB1F31"/>
    <w:rsid w:val="00FB3EDA"/>
    <w:rsid w:val="00FC18A1"/>
    <w:rsid w:val="00FC19A9"/>
    <w:rsid w:val="00FC241A"/>
    <w:rsid w:val="00FC2BB3"/>
    <w:rsid w:val="00FD2954"/>
    <w:rsid w:val="00FD3918"/>
    <w:rsid w:val="00FD42F1"/>
    <w:rsid w:val="00FD70FB"/>
    <w:rsid w:val="00FD7165"/>
    <w:rsid w:val="00FD7503"/>
    <w:rsid w:val="00FE6BD7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%3A%2F%2Fus02web.zoom.us%2Fu%2FkdEShyyx1B&amp;sa=D&amp;source=calendar&amp;usd=2&amp;usg=AOvVaw0QKFeuYK5ZHr1UdT6TPwe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3695796282?pwd=ek5pOS9FS3ZZZDR5OWlLUjJLQWZUdz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14</cp:revision>
  <cp:lastPrinted>2020-09-01T21:23:00Z</cp:lastPrinted>
  <dcterms:created xsi:type="dcterms:W3CDTF">2020-12-30T10:18:00Z</dcterms:created>
  <dcterms:modified xsi:type="dcterms:W3CDTF">2021-01-06T11:10:00Z</dcterms:modified>
</cp:coreProperties>
</file>