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14:paraId="01D5BE35" w14:textId="77777777" w:rsidTr="004020F2">
        <w:tc>
          <w:tcPr>
            <w:tcW w:w="2185" w:type="dxa"/>
          </w:tcPr>
          <w:p w14:paraId="7207B453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14:paraId="2C9DB9E8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39F1C688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14:paraId="0B5A33AA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1E7CB596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14:paraId="314EF124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14:paraId="3C85CE04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14:paraId="743D446B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14:paraId="6D76BC52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14:paraId="7F2394F0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14:paraId="1315C4D5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452CECC8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14:paraId="6784807B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6141E7FE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386DD809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14:paraId="6905A629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14:paraId="18C46B62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14:paraId="42584513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14:paraId="4F5EC5C4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4020F2" w14:paraId="0461470D" w14:textId="77777777" w:rsidTr="004020F2">
        <w:tc>
          <w:tcPr>
            <w:tcW w:w="2185" w:type="dxa"/>
          </w:tcPr>
          <w:p w14:paraId="7FEEAE19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299F3CB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72A5CC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F363AA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E75DD6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ABBC176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FF9AE2D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89BB3D0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84E06A3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6A37E7DE" w14:textId="77777777" w:rsidTr="006113FD">
        <w:trPr>
          <w:trHeight w:val="782"/>
        </w:trPr>
        <w:tc>
          <w:tcPr>
            <w:tcW w:w="2185" w:type="dxa"/>
          </w:tcPr>
          <w:p w14:paraId="297D57AD" w14:textId="30861CBB" w:rsidR="004020F2" w:rsidRPr="00744613" w:rsidRDefault="00EB23B6">
            <w:pPr>
              <w:jc w:val="center"/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Linda Southworth-Stevens</w:t>
            </w:r>
          </w:p>
        </w:tc>
        <w:tc>
          <w:tcPr>
            <w:tcW w:w="1485" w:type="dxa"/>
          </w:tcPr>
          <w:p w14:paraId="48994E81" w14:textId="4D6FAC54" w:rsidR="004020F2" w:rsidRPr="00EB23B6" w:rsidRDefault="0074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3C658FB8" w14:textId="44423ADF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1F474C0E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0D3D7022" w14:textId="0F1936FB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090380ED" w14:textId="6CDA32D7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675BCE4" w14:textId="5813E795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4DDC6AE4" w14:textId="130D91D7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1BFD9488" w14:textId="3F7BA7D2" w:rsidR="004020F2" w:rsidRPr="00EB23B6" w:rsidRDefault="00744613" w:rsidP="007446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020F2" w14:paraId="2C13BECD" w14:textId="77777777" w:rsidTr="004020F2">
        <w:tc>
          <w:tcPr>
            <w:tcW w:w="2185" w:type="dxa"/>
          </w:tcPr>
          <w:p w14:paraId="78F14611" w14:textId="4129A309" w:rsidR="004020F2" w:rsidRPr="00744613" w:rsidRDefault="00EB23B6">
            <w:pPr>
              <w:jc w:val="center"/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Susan Davies</w:t>
            </w:r>
          </w:p>
        </w:tc>
        <w:tc>
          <w:tcPr>
            <w:tcW w:w="1485" w:type="dxa"/>
          </w:tcPr>
          <w:p w14:paraId="5B19FB5A" w14:textId="4FD37BFF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0ECC8B3B" w14:textId="1DA066F4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5806209D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7E1DFA21" w14:textId="37B14727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5F11AEAF" w14:textId="0AACFE12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44676297" w14:textId="639E9F12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4D3E0DBA" w14:textId="4D01E9B3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60A16E5D" w14:textId="7E276C14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2E0590CD" w14:textId="77777777" w:rsidTr="004020F2">
        <w:tc>
          <w:tcPr>
            <w:tcW w:w="2185" w:type="dxa"/>
          </w:tcPr>
          <w:p w14:paraId="0C8B9039" w14:textId="516CA936" w:rsidR="004020F2" w:rsidRPr="00744613" w:rsidRDefault="00EB23B6">
            <w:pPr>
              <w:jc w:val="center"/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Catherine Grady</w:t>
            </w:r>
          </w:p>
        </w:tc>
        <w:tc>
          <w:tcPr>
            <w:tcW w:w="1485" w:type="dxa"/>
          </w:tcPr>
          <w:p w14:paraId="612894B3" w14:textId="7F48B73B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6CDD877E" w14:textId="2D9A6334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09A3DF44" w14:textId="6DEBEE13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EB8FC28" w14:textId="270367BB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49AE7D2C" w14:textId="299BB4EF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4604D787" w14:textId="57496E19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42CD2804" w14:textId="5D6F4CEB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5384F05A" w14:textId="496A2F54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3CB36E39" w14:textId="77777777" w:rsidTr="004020F2">
        <w:tc>
          <w:tcPr>
            <w:tcW w:w="2185" w:type="dxa"/>
          </w:tcPr>
          <w:p w14:paraId="585F052C" w14:textId="6B876026" w:rsidR="004020F2" w:rsidRPr="00744613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Mark Dawkes</w:t>
            </w:r>
          </w:p>
        </w:tc>
        <w:tc>
          <w:tcPr>
            <w:tcW w:w="1485" w:type="dxa"/>
          </w:tcPr>
          <w:p w14:paraId="50563F73" w14:textId="234E113E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17CD1026" w14:textId="52FF9972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30F12E77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2F904899" w14:textId="334E056E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4D3DE65B" w14:textId="4B0E3E9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5ABB038E" w14:textId="0B3AD57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538437E6" w14:textId="761087B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1261602E" w14:textId="71DBA39F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6C2DA885" w14:textId="77777777" w:rsidTr="004020F2">
        <w:tc>
          <w:tcPr>
            <w:tcW w:w="2185" w:type="dxa"/>
          </w:tcPr>
          <w:p w14:paraId="4A984C4F" w14:textId="714E07FD" w:rsidR="004020F2" w:rsidRPr="00744613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Ronald Carrie</w:t>
            </w:r>
          </w:p>
        </w:tc>
        <w:tc>
          <w:tcPr>
            <w:tcW w:w="1485" w:type="dxa"/>
          </w:tcPr>
          <w:p w14:paraId="4FB4571A" w14:textId="04F84A2C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547E6992" w14:textId="32AE908B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10A4D9D0" w14:textId="0306610A" w:rsidR="004020F2" w:rsidRPr="00EB23B6" w:rsidRDefault="00CF56F8" w:rsidP="00AF6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1F44B6E3" w14:textId="533329DF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2A28F064" w14:textId="7C83670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7F9B0291" w14:textId="6B1B580B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78BE777F" w14:textId="7332DCBA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3DFB4909" w14:textId="122100DA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47881927" w14:textId="77777777" w:rsidTr="004020F2">
        <w:tc>
          <w:tcPr>
            <w:tcW w:w="2185" w:type="dxa"/>
          </w:tcPr>
          <w:p w14:paraId="2EA6F6BF" w14:textId="1B894DF3" w:rsidR="004020F2" w:rsidRPr="00744613" w:rsidRDefault="00CF56F8" w:rsidP="002157C9">
            <w:pPr>
              <w:jc w:val="center"/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Rachel Johnson-Poulsen</w:t>
            </w:r>
          </w:p>
        </w:tc>
        <w:tc>
          <w:tcPr>
            <w:tcW w:w="1485" w:type="dxa"/>
          </w:tcPr>
          <w:p w14:paraId="5654BDC0" w14:textId="7D803625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0C0049B7" w14:textId="3AAA2599" w:rsidR="004020F2" w:rsidRPr="00773BE1" w:rsidRDefault="00CF56F8" w:rsidP="00AF6A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0218B897" w14:textId="1205C940" w:rsidR="004020F2" w:rsidRPr="00773BE1" w:rsidRDefault="004020F2" w:rsidP="00AF6A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096E3ACC" w14:textId="0E719A34" w:rsidR="004020F2" w:rsidRPr="00773BE1" w:rsidRDefault="00CF56F8" w:rsidP="00AF6A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64D25197" w14:textId="373572C4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73910880" w14:textId="188093AF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1E0014AE" w14:textId="17AE692F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04262C8F" w14:textId="1905E3ED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020F2" w14:paraId="174FD991" w14:textId="77777777" w:rsidTr="004020F2">
        <w:tc>
          <w:tcPr>
            <w:tcW w:w="2185" w:type="dxa"/>
          </w:tcPr>
          <w:p w14:paraId="4B39D7A4" w14:textId="5E916384" w:rsidR="004020F2" w:rsidRPr="00744613" w:rsidRDefault="00D27A7F" w:rsidP="002157C9">
            <w:pPr>
              <w:jc w:val="center"/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Ross Maidment</w:t>
            </w:r>
          </w:p>
        </w:tc>
        <w:tc>
          <w:tcPr>
            <w:tcW w:w="1485" w:type="dxa"/>
          </w:tcPr>
          <w:p w14:paraId="05128CB1" w14:textId="0AA3B81E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33AC1B2C" w14:textId="45DAFF5C" w:rsidR="004020F2" w:rsidRPr="00773BE1" w:rsidRDefault="00D27A7F" w:rsidP="00AF6A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6C9B3BA7" w14:textId="3C119066" w:rsidR="004020F2" w:rsidRPr="00773BE1" w:rsidRDefault="004020F2" w:rsidP="00AF6A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1A4C5940" w14:textId="30A9C453" w:rsidR="004020F2" w:rsidRPr="00773BE1" w:rsidRDefault="00D27A7F" w:rsidP="00AF6A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7E08AF28" w14:textId="7BDD61D1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2E34999A" w14:textId="62644756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32F57D64" w14:textId="0CECBDFA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0ED83402" w14:textId="1BD77891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020F2" w14:paraId="4165BB67" w14:textId="77777777" w:rsidTr="004020F2">
        <w:tc>
          <w:tcPr>
            <w:tcW w:w="2185" w:type="dxa"/>
          </w:tcPr>
          <w:p w14:paraId="4751B59D" w14:textId="586B3902" w:rsidR="004020F2" w:rsidRPr="00744613" w:rsidRDefault="00744613" w:rsidP="002157C9">
            <w:pPr>
              <w:jc w:val="center"/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Elizabeth Connolly</w:t>
            </w:r>
          </w:p>
        </w:tc>
        <w:tc>
          <w:tcPr>
            <w:tcW w:w="1485" w:type="dxa"/>
          </w:tcPr>
          <w:p w14:paraId="24B11597" w14:textId="139B58F5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3895F542" w14:textId="3610A359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6BEEAFA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ED683B9" w14:textId="69AD5F62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46881E0F" w14:textId="390F993E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EF5F4B9" w14:textId="160D47DB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6CBA3DCA" w14:textId="49F09CB3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3FE14D78" w14:textId="3E2D3DD6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0F2" w14:paraId="235DB0BB" w14:textId="77777777" w:rsidTr="004020F2">
        <w:tc>
          <w:tcPr>
            <w:tcW w:w="2185" w:type="dxa"/>
          </w:tcPr>
          <w:p w14:paraId="76D32AD8" w14:textId="542EF9EF" w:rsidR="004020F2" w:rsidRPr="00744613" w:rsidRDefault="00744613" w:rsidP="002157C9">
            <w:pPr>
              <w:jc w:val="center"/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Antonia Cox</w:t>
            </w:r>
          </w:p>
        </w:tc>
        <w:tc>
          <w:tcPr>
            <w:tcW w:w="1485" w:type="dxa"/>
          </w:tcPr>
          <w:p w14:paraId="1E1F84CD" w14:textId="49B06AF3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3A366857" w14:textId="37577110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544DB07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3779D6C" w14:textId="7FA14A53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5EDF0A0E" w14:textId="2676A4C2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2D91A26A" w14:textId="168A5356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4710827E" w14:textId="2EB84948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5F6AE846" w14:textId="68AA110F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0F2" w14:paraId="3C328976" w14:textId="77777777" w:rsidTr="004020F2">
        <w:tc>
          <w:tcPr>
            <w:tcW w:w="2185" w:type="dxa"/>
          </w:tcPr>
          <w:p w14:paraId="5C51AD9B" w14:textId="4558FD3B" w:rsidR="004020F2" w:rsidRPr="00744613" w:rsidRDefault="00744613" w:rsidP="002157C9">
            <w:pPr>
              <w:jc w:val="center"/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Geoff Stockham</w:t>
            </w:r>
          </w:p>
        </w:tc>
        <w:tc>
          <w:tcPr>
            <w:tcW w:w="1485" w:type="dxa"/>
          </w:tcPr>
          <w:p w14:paraId="447DEB93" w14:textId="1003C2BF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2DC33F32" w14:textId="30994396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365C1E0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6F7F917" w14:textId="3B313102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721B89F8" w14:textId="6FFC5AA7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2588EC27" w14:textId="53ABB540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10D84DCB" w14:textId="6EE02938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552D0C02" w14:textId="5F5D4FE1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0F2" w14:paraId="0DE624CD" w14:textId="77777777" w:rsidTr="004020F2">
        <w:tc>
          <w:tcPr>
            <w:tcW w:w="2185" w:type="dxa"/>
          </w:tcPr>
          <w:p w14:paraId="79D03A72" w14:textId="4A9BC13A" w:rsidR="004020F2" w:rsidRPr="00744613" w:rsidRDefault="00E21D3A" w:rsidP="00215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Carwyn Griffiths</w:t>
            </w:r>
          </w:p>
        </w:tc>
        <w:tc>
          <w:tcPr>
            <w:tcW w:w="1485" w:type="dxa"/>
          </w:tcPr>
          <w:p w14:paraId="445F2BAA" w14:textId="54509E64" w:rsidR="004020F2" w:rsidRPr="006530A0" w:rsidRDefault="00E21D3A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121AE32A" w14:textId="33D957BE" w:rsidR="004020F2" w:rsidRPr="006530A0" w:rsidRDefault="00E21D3A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2C8983E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295C687" w14:textId="3407DFB4" w:rsidR="004020F2" w:rsidRPr="006530A0" w:rsidRDefault="00E21D3A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36EDF6D2" w14:textId="2D1DC167" w:rsidR="004020F2" w:rsidRPr="006530A0" w:rsidRDefault="00E21D3A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2229E98" w14:textId="69914B0E" w:rsidR="004020F2" w:rsidRPr="006530A0" w:rsidRDefault="00E21D3A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652B11EC" w14:textId="05F95299" w:rsidR="004020F2" w:rsidRPr="006530A0" w:rsidRDefault="00E21D3A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405B695E" w14:textId="48E26A62" w:rsidR="004020F2" w:rsidRPr="006530A0" w:rsidRDefault="00E21D3A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0F2" w14:paraId="04BED3CC" w14:textId="77777777" w:rsidTr="004020F2">
        <w:tc>
          <w:tcPr>
            <w:tcW w:w="2185" w:type="dxa"/>
          </w:tcPr>
          <w:p w14:paraId="511E844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AC6177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C7E675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84EBF1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006547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DE4058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FB57FE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0F9D6F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BB8346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056CDED4" w14:textId="77777777" w:rsidTr="004020F2">
        <w:tc>
          <w:tcPr>
            <w:tcW w:w="2185" w:type="dxa"/>
          </w:tcPr>
          <w:p w14:paraId="27CFE911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6E2CEE3D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CBC9BC9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7AB15125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7F83048E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6052AF33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5F181BDB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3AF182B7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5E307E5F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14:paraId="248192F5" w14:textId="77777777" w:rsidTr="004020F2">
        <w:tc>
          <w:tcPr>
            <w:tcW w:w="2185" w:type="dxa"/>
          </w:tcPr>
          <w:p w14:paraId="3CAD161A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5735A7EE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078300D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5DD82D5A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4950AC3D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36EC7222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27E35141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56B0E85A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5BCEB84F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14:paraId="551DC4DD" w14:textId="77777777" w:rsidTr="004020F2">
        <w:tc>
          <w:tcPr>
            <w:tcW w:w="2185" w:type="dxa"/>
          </w:tcPr>
          <w:p w14:paraId="19EF75D5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14:paraId="12882208" w14:textId="19CE4601" w:rsidR="004020F2" w:rsidRDefault="00744613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583" w:type="dxa"/>
          </w:tcPr>
          <w:p w14:paraId="0B8E427C" w14:textId="196050FC" w:rsidR="004020F2" w:rsidRDefault="00744613" w:rsidP="00AF6A3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539" w:type="dxa"/>
          </w:tcPr>
          <w:p w14:paraId="6B993DA6" w14:textId="1F0F8500" w:rsidR="004020F2" w:rsidRDefault="00744613" w:rsidP="00AF6A3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483" w:type="dxa"/>
          </w:tcPr>
          <w:p w14:paraId="70DF08C1" w14:textId="316E2658" w:rsidR="004020F2" w:rsidRDefault="00744613" w:rsidP="00AF6A3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490" w:type="dxa"/>
          </w:tcPr>
          <w:p w14:paraId="375FD344" w14:textId="69C1D389" w:rsidR="004020F2" w:rsidRDefault="00744613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483" w:type="dxa"/>
          </w:tcPr>
          <w:p w14:paraId="7238BAFB" w14:textId="4BDD193E" w:rsidR="004020F2" w:rsidRDefault="00744613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466" w:type="dxa"/>
          </w:tcPr>
          <w:p w14:paraId="056A22E0" w14:textId="2F2F4F16" w:rsidR="004020F2" w:rsidRDefault="00744613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469" w:type="dxa"/>
          </w:tcPr>
          <w:p w14:paraId="53C8B03C" w14:textId="44F9D3BC" w:rsidR="004020F2" w:rsidRDefault="00744613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</w:tr>
    </w:tbl>
    <w:p w14:paraId="72162EAB" w14:textId="3F3CBDD8"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73D8" w14:textId="77777777" w:rsidR="00B11E21" w:rsidRDefault="00B11E21" w:rsidP="00147558">
      <w:r>
        <w:separator/>
      </w:r>
    </w:p>
  </w:endnote>
  <w:endnote w:type="continuationSeparator" w:id="0">
    <w:p w14:paraId="5E701B9C" w14:textId="77777777" w:rsidR="00B11E21" w:rsidRDefault="00B11E21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7285" w14:textId="77777777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</w:t>
    </w:r>
    <w:r w:rsidR="005F3D09">
      <w:t xml:space="preserve">previous financial </w:t>
    </w:r>
    <w:r w:rsidR="009F30B2">
      <w:t>year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</w:t>
    </w:r>
    <w:r w:rsidR="00BD46AF">
      <w:t xml:space="preserve">Please refer to </w:t>
    </w:r>
    <w:r w:rsidR="00BD46AF" w:rsidRPr="0022090A">
      <w:rPr>
        <w:highlight w:val="yellow"/>
      </w:rPr>
      <w:t>Annex 4</w:t>
    </w:r>
    <w:r w:rsidR="00AF5530">
      <w:t xml:space="preserve"> </w:t>
    </w:r>
    <w:r w:rsidR="00BD46AF">
      <w:t>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9946" w14:textId="77777777" w:rsidR="00B11E21" w:rsidRDefault="00B11E21" w:rsidP="00147558">
      <w:r>
        <w:separator/>
      </w:r>
    </w:p>
  </w:footnote>
  <w:footnote w:type="continuationSeparator" w:id="0">
    <w:p w14:paraId="324F5489" w14:textId="77777777" w:rsidR="00B11E21" w:rsidRDefault="00B11E21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6242" w14:textId="7DC1E391" w:rsidR="00147558" w:rsidRPr="00147558" w:rsidRDefault="00BD46AF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="00147558"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="00147558" w:rsidRPr="00147558">
      <w:rPr>
        <w:b/>
        <w:u w:val="single"/>
      </w:rPr>
      <w:t xml:space="preserve"> to Members of </w:t>
    </w:r>
    <w:r w:rsidR="000C671F">
      <w:rPr>
        <w:b/>
        <w:u w:val="single"/>
      </w:rPr>
      <w:t xml:space="preserve">Marshfield </w:t>
    </w:r>
    <w:r w:rsidR="00866405">
      <w:rPr>
        <w:b/>
        <w:u w:val="single"/>
      </w:rPr>
      <w:t xml:space="preserve">Community Council for </w:t>
    </w:r>
    <w:r w:rsidR="000C671F">
      <w:rPr>
        <w:b/>
        <w:u w:val="single"/>
      </w:rPr>
      <w:t>financial year ending 31</w:t>
    </w:r>
    <w:r w:rsidR="000C671F" w:rsidRPr="000C671F">
      <w:rPr>
        <w:b/>
        <w:u w:val="single"/>
        <w:vertAlign w:val="superscript"/>
      </w:rPr>
      <w:t>st</w:t>
    </w:r>
    <w:r w:rsidR="000C671F">
      <w:rPr>
        <w:b/>
        <w:u w:val="single"/>
      </w:rPr>
      <w:t xml:space="preserve"> March 20</w:t>
    </w:r>
    <w:r w:rsidR="00744613">
      <w:rPr>
        <w:b/>
        <w:u w:val="single"/>
      </w:rPr>
      <w:t>2</w:t>
    </w:r>
    <w:r w:rsidR="00325FE5">
      <w:rPr>
        <w:b/>
        <w:u w:val="single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8"/>
    <w:rsid w:val="00001D6C"/>
    <w:rsid w:val="000769DF"/>
    <w:rsid w:val="000A79B8"/>
    <w:rsid w:val="000B3BD4"/>
    <w:rsid w:val="000C671F"/>
    <w:rsid w:val="00147558"/>
    <w:rsid w:val="00150D95"/>
    <w:rsid w:val="001943AE"/>
    <w:rsid w:val="001E034E"/>
    <w:rsid w:val="001E560D"/>
    <w:rsid w:val="0022090A"/>
    <w:rsid w:val="00281CAB"/>
    <w:rsid w:val="00325FE5"/>
    <w:rsid w:val="00327D04"/>
    <w:rsid w:val="003857A3"/>
    <w:rsid w:val="004020F2"/>
    <w:rsid w:val="00406900"/>
    <w:rsid w:val="004766E9"/>
    <w:rsid w:val="00491388"/>
    <w:rsid w:val="004A104F"/>
    <w:rsid w:val="0051049D"/>
    <w:rsid w:val="005A50A9"/>
    <w:rsid w:val="005C06BA"/>
    <w:rsid w:val="005F3D09"/>
    <w:rsid w:val="006113FD"/>
    <w:rsid w:val="00614F1C"/>
    <w:rsid w:val="006530A0"/>
    <w:rsid w:val="006F6070"/>
    <w:rsid w:val="00744613"/>
    <w:rsid w:val="007509FB"/>
    <w:rsid w:val="00773BE1"/>
    <w:rsid w:val="00776B10"/>
    <w:rsid w:val="00866405"/>
    <w:rsid w:val="008B5AF8"/>
    <w:rsid w:val="008C28FD"/>
    <w:rsid w:val="008C33AE"/>
    <w:rsid w:val="0091329A"/>
    <w:rsid w:val="009460D2"/>
    <w:rsid w:val="009F30B2"/>
    <w:rsid w:val="00A010DE"/>
    <w:rsid w:val="00A12E69"/>
    <w:rsid w:val="00A360BA"/>
    <w:rsid w:val="00A67FEE"/>
    <w:rsid w:val="00AF5530"/>
    <w:rsid w:val="00B11E21"/>
    <w:rsid w:val="00B725E4"/>
    <w:rsid w:val="00B96959"/>
    <w:rsid w:val="00BD46AF"/>
    <w:rsid w:val="00C046A8"/>
    <w:rsid w:val="00C13B74"/>
    <w:rsid w:val="00CF56F8"/>
    <w:rsid w:val="00D27A7F"/>
    <w:rsid w:val="00D5770E"/>
    <w:rsid w:val="00D57B6F"/>
    <w:rsid w:val="00DF5B4D"/>
    <w:rsid w:val="00E21D3A"/>
    <w:rsid w:val="00E4461D"/>
    <w:rsid w:val="00EB23B6"/>
    <w:rsid w:val="00F266CB"/>
    <w:rsid w:val="00F35D32"/>
    <w:rsid w:val="00F44DFC"/>
    <w:rsid w:val="00F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5DBAAE"/>
  <w15:docId w15:val="{9107C8F1-E41D-4A5A-8D6F-7D0C8D3C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A23163923</value>
    </field>
    <field name="Objective-Title">
      <value order="0">Pro forma - TCC - Published Allowances - English</value>
    </field>
    <field name="Objective-Description">
      <value order="0"/>
    </field>
    <field name="Objective-CreationStamp">
      <value order="0">2018-07-30T12:14:51Z</value>
    </field>
    <field name="Objective-IsApproved">
      <value order="0">false</value>
    </field>
    <field name="Objective-IsPublished">
      <value order="0">true</value>
    </field>
    <field name="Objective-DatePublished">
      <value order="0">2018-11-09T13:56:45Z</value>
    </field>
    <field name="Objective-ModificationStamp">
      <value order="0">2018-11-09T13:58:25Z</value>
    </field>
    <field name="Objective-Owner">
      <value order="0">Jones, Leighton (EPS-LGD)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</value>
    </field>
    <field name="Objective-Parent">
      <value order="0">Pro Formas</value>
    </field>
    <field name="Objective-State">
      <value order="0">Published</value>
    </field>
    <field name="Objective-VersionId">
      <value order="0">vA48136861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2018-07-30T23:59:59Z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9AF169C9-C3EE-41AB-B96E-11CFF619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Gerald Thomas</cp:lastModifiedBy>
  <cp:revision>3</cp:revision>
  <dcterms:created xsi:type="dcterms:W3CDTF">2021-09-07T06:52:00Z</dcterms:created>
  <dcterms:modified xsi:type="dcterms:W3CDTF">2021-09-07T07:01:00Z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A23163923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2018-07-30T12:15:05Z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2018-11-09T13:56:45Z</vt:filetime>
  </property>
  <property fmtid="{D5CDD505-2E9C-101B-9397-08002B2CF9AE}" pid="10" name="Objective-ModificationStamp">
    <vt:filetime>2018-11-09T13:58:25Z</vt:filetime>
  </property>
  <property fmtid="{D5CDD505-2E9C-101B-9397-08002B2CF9AE}" pid="11" name="Objective-Owner">
    <vt:lpwstr>Jones, Leighton (EPS-LGD)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2018-07-30T00:00:00Z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vA48136861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2018-07-30T23:59:59Z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