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1C886134" w14:textId="20D2CFB2" w:rsidR="005E07C0" w:rsidRDefault="005E07C0" w:rsidP="00FA4FB6">
      <w:r>
        <w:rPr>
          <w:sz w:val="24"/>
          <w:szCs w:val="24"/>
        </w:rPr>
        <w:t>PLEASE NOTE THE EARLIER START TIME</w:t>
      </w:r>
    </w:p>
    <w:p w14:paraId="3CA730C4" w14:textId="77777777" w:rsidR="00FA4FB6" w:rsidRDefault="00FA4FB6" w:rsidP="00FA4FB6"/>
    <w:p w14:paraId="7506AE6F" w14:textId="6C4AC2D8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835835">
        <w:rPr>
          <w:b/>
          <w:sz w:val="24"/>
          <w:szCs w:val="24"/>
          <w:u w:val="single"/>
        </w:rPr>
        <w:t>12</w:t>
      </w:r>
      <w:r w:rsidR="00835835" w:rsidRPr="00835835">
        <w:rPr>
          <w:b/>
          <w:sz w:val="24"/>
          <w:szCs w:val="24"/>
          <w:u w:val="single"/>
          <w:vertAlign w:val="superscript"/>
        </w:rPr>
        <w:t>th</w:t>
      </w:r>
      <w:r w:rsidR="00835835">
        <w:rPr>
          <w:b/>
          <w:sz w:val="24"/>
          <w:szCs w:val="24"/>
          <w:u w:val="single"/>
        </w:rPr>
        <w:t xml:space="preserve"> October</w:t>
      </w:r>
      <w:r w:rsidR="007977C6">
        <w:rPr>
          <w:b/>
          <w:sz w:val="24"/>
          <w:szCs w:val="24"/>
          <w:u w:val="single"/>
        </w:rPr>
        <w:t xml:space="preserve"> </w:t>
      </w:r>
      <w:r w:rsidR="00792DFF">
        <w:rPr>
          <w:b/>
          <w:sz w:val="24"/>
          <w:szCs w:val="24"/>
          <w:u w:val="single"/>
        </w:rPr>
        <w:t>2021</w:t>
      </w:r>
      <w:r w:rsidR="002D5C8A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5E07C0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6E8DE70F" w:rsidR="00E867DC" w:rsidRDefault="00E867DC" w:rsidP="00FA4FB6">
      <w:pPr>
        <w:rPr>
          <w:b/>
          <w:sz w:val="24"/>
          <w:szCs w:val="24"/>
          <w:u w:val="single"/>
        </w:rPr>
      </w:pPr>
    </w:p>
    <w:p w14:paraId="54E62D33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295BDA63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F8420E">
        <w:rPr>
          <w:b/>
          <w:bCs/>
          <w:sz w:val="24"/>
          <w:szCs w:val="24"/>
        </w:rPr>
        <w:t>1</w:t>
      </w:r>
      <w:r w:rsidR="000901F6">
        <w:rPr>
          <w:b/>
          <w:bCs/>
          <w:sz w:val="24"/>
          <w:szCs w:val="24"/>
        </w:rPr>
        <w:t>1</w:t>
      </w:r>
      <w:r w:rsidR="000901F6" w:rsidRPr="000901F6">
        <w:rPr>
          <w:b/>
          <w:bCs/>
          <w:sz w:val="24"/>
          <w:szCs w:val="24"/>
          <w:vertAlign w:val="superscript"/>
        </w:rPr>
        <w:t>th</w:t>
      </w:r>
      <w:r w:rsidR="000901F6">
        <w:rPr>
          <w:b/>
          <w:bCs/>
          <w:sz w:val="24"/>
          <w:szCs w:val="24"/>
        </w:rPr>
        <w:t xml:space="preserve"> October</w:t>
      </w:r>
      <w:r w:rsidR="00BF2986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0901F6">
        <w:rPr>
          <w:b/>
          <w:bCs/>
          <w:sz w:val="24"/>
          <w:szCs w:val="24"/>
        </w:rPr>
        <w:t>7</w:t>
      </w:r>
      <w:r w:rsidR="008E0DF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DA8A447" w14:textId="500612FE" w:rsidR="00E855BB" w:rsidRPr="000901F6" w:rsidRDefault="00EE234F" w:rsidP="000901F6">
      <w:proofErr w:type="spellStart"/>
      <w:r>
        <w:t>Cler</w:t>
      </w:r>
      <w:proofErr w:type="spellEnd"/>
    </w:p>
    <w:p w14:paraId="4AA7BF34" w14:textId="77777777" w:rsidR="000901F6" w:rsidRPr="000901F6" w:rsidRDefault="000901F6" w:rsidP="00E855B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</w:pPr>
      <w:r w:rsidRPr="000901F6"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520A2430" w14:textId="205F1BF6" w:rsidR="000901F6" w:rsidRDefault="000901F6" w:rsidP="00E855B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hyperlink r:id="rId11" w:tgtFrame="_blank" w:history="1">
        <w:r w:rsidRPr="000901F6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https://us02web.zoom.us/j/88391368382?pwd=d0NlYnVXL1FSTFFvV2FkTG96c3FVdz09</w:t>
        </w:r>
      </w:hyperlink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proofErr w:type="spellStart"/>
      <w:r w:rsidRPr="000901F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</w:t>
      </w:r>
      <w:proofErr w:type="spellEnd"/>
      <w:r w:rsidRPr="000901F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ID: 883 9136 8382</w:t>
      </w:r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r w:rsidRPr="000901F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277120</w:t>
      </w:r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r w:rsidRPr="000901F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883 9136 8382</w:t>
      </w:r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r w:rsidRPr="000901F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277120</w:t>
      </w:r>
      <w:r w:rsidRPr="000901F6">
        <w:rPr>
          <w:rFonts w:ascii="Roboto" w:hAnsi="Roboto"/>
          <w:color w:val="3C4043"/>
          <w:spacing w:val="3"/>
          <w:sz w:val="21"/>
          <w:szCs w:val="21"/>
        </w:rPr>
        <w:br/>
      </w:r>
      <w:r w:rsidRPr="000901F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0901F6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https://us02web.zoom.us/u/kbKYEkvWJ4</w:t>
        </w:r>
      </w:hyperlink>
    </w:p>
    <w:p w14:paraId="33DD5F9C" w14:textId="4EA9B591" w:rsidR="000901F6" w:rsidRDefault="000901F6" w:rsidP="00A44E0A"/>
    <w:p w14:paraId="5FA769F8" w14:textId="34993752" w:rsidR="000901F6" w:rsidRDefault="000901F6" w:rsidP="00A44E0A"/>
    <w:p w14:paraId="74EC11AA" w14:textId="77777777" w:rsidR="000901F6" w:rsidRPr="00A44E0A" w:rsidRDefault="000901F6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835835">
        <w:trPr>
          <w:trHeight w:val="7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424CFF49" w14:textId="067C511D" w:rsidR="005E07C0" w:rsidRDefault="005E07C0" w:rsidP="003B356C">
            <w:pPr>
              <w:widowControl/>
              <w:rPr>
                <w:b/>
                <w:sz w:val="24"/>
                <w:szCs w:val="24"/>
              </w:rPr>
            </w:pPr>
          </w:p>
          <w:p w14:paraId="0FD7487B" w14:textId="08658A79" w:rsidR="00835835" w:rsidRDefault="00835835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35835" w:rsidRPr="000140AC" w14:paraId="17A5C73C" w14:textId="77777777" w:rsidTr="00835835">
        <w:trPr>
          <w:trHeight w:val="66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8A2" w14:textId="5AC74A66" w:rsidR="00835835" w:rsidRDefault="008358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8510" w14:textId="41F7CEDA" w:rsidR="00835835" w:rsidRDefault="00835835" w:rsidP="0083583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resignation from the Council of Councillor Mark Dawkes and to declare a vacancy</w:t>
            </w:r>
          </w:p>
          <w:p w14:paraId="7319A21A" w14:textId="77777777" w:rsidR="00835835" w:rsidRDefault="00835835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96CA294" w14:textId="2A7E16A7" w:rsidR="00835835" w:rsidRDefault="008358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35835" w:rsidRPr="000140AC" w14:paraId="0F839909" w14:textId="77777777" w:rsidTr="00F903B8">
        <w:trPr>
          <w:trHeight w:val="67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001" w14:textId="26FF4526" w:rsidR="00835835" w:rsidRDefault="00E855B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70B51" w14:textId="475FAA93" w:rsidR="00835835" w:rsidRDefault="00835835" w:rsidP="0083583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becoming a Member of Marshfield Community Council and to decide on co-option to fill vacancies.</w:t>
            </w:r>
          </w:p>
          <w:p w14:paraId="7B02A050" w14:textId="77777777" w:rsidR="00835835" w:rsidRDefault="00835835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CD27FB" w14:textId="2797D2BC" w:rsidR="00835835" w:rsidRDefault="008358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60B86" w:rsidRPr="000140AC" w14:paraId="371A185D" w14:textId="77777777" w:rsidTr="00A6787E">
        <w:trPr>
          <w:trHeight w:val="8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406F3CC9" w:rsidR="00C60B86" w:rsidRDefault="00E855BB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29E2" w14:textId="43BDB1F4" w:rsidR="00C60B86" w:rsidRDefault="006430F8" w:rsidP="00C60B8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  <w:p w14:paraId="5929790B" w14:textId="3E2CD025" w:rsidR="005D47FD" w:rsidRDefault="00CF7908" w:rsidP="005D47F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Car racing Celtic Way, Coedkernew.</w:t>
            </w:r>
          </w:p>
          <w:p w14:paraId="410743C6" w14:textId="5E7B91CC" w:rsidR="00CF7908" w:rsidRDefault="00A6787E" w:rsidP="005D47F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5D47FD">
              <w:rPr>
                <w:b/>
                <w:sz w:val="24"/>
                <w:szCs w:val="24"/>
              </w:rPr>
              <w:t xml:space="preserve">) </w:t>
            </w:r>
            <w:proofErr w:type="gramStart"/>
            <w:r w:rsidR="00CF7908">
              <w:rPr>
                <w:b/>
                <w:sz w:val="24"/>
                <w:szCs w:val="24"/>
              </w:rPr>
              <w:t>Other</w:t>
            </w:r>
            <w:proofErr w:type="gramEnd"/>
            <w:r w:rsidR="00CF7908">
              <w:rPr>
                <w:b/>
                <w:sz w:val="24"/>
                <w:szCs w:val="24"/>
              </w:rPr>
              <w:t xml:space="preserve"> police matters.</w:t>
            </w:r>
          </w:p>
          <w:p w14:paraId="5ECB884C" w14:textId="4EBFE4C9" w:rsidR="00A6787E" w:rsidRDefault="00A6787E" w:rsidP="005D47F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4AC08DD" w14:textId="7A467DB7" w:rsidR="002D2F67" w:rsidRDefault="002D2F67" w:rsidP="0018741E">
            <w:pPr>
              <w:rPr>
                <w:b/>
                <w:sz w:val="24"/>
                <w:szCs w:val="24"/>
              </w:rPr>
            </w:pPr>
          </w:p>
          <w:p w14:paraId="4138B239" w14:textId="19D99790" w:rsidR="00C60B86" w:rsidRDefault="00CF790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6787E" w:rsidRPr="000140AC" w14:paraId="0ECDE086" w14:textId="77777777" w:rsidTr="006430F8">
        <w:trPr>
          <w:trHeight w:val="4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E3D" w14:textId="067BCFCD" w:rsidR="00A6787E" w:rsidRDefault="00E855BB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EF383" w14:textId="43D5D883" w:rsidR="00A6787E" w:rsidRDefault="00A6787E" w:rsidP="005D47F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discuss road safety measures for the A48</w:t>
            </w:r>
            <w:r w:rsidR="000901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E00C68D" w14:textId="2D336E4A" w:rsidR="00A6787E" w:rsidRDefault="00A6787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5DA4EDA5" w:rsidR="006430F8" w:rsidRDefault="00E855BB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5A6AF9A7" w14:textId="15AF8972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 1</w:t>
            </w:r>
            <w:r w:rsidR="00835835">
              <w:rPr>
                <w:b/>
                <w:sz w:val="24"/>
                <w:szCs w:val="24"/>
              </w:rPr>
              <w:t>1</w:t>
            </w:r>
            <w:r w:rsidR="00835835" w:rsidRPr="00835835">
              <w:rPr>
                <w:b/>
                <w:sz w:val="24"/>
                <w:szCs w:val="24"/>
                <w:vertAlign w:val="superscript"/>
              </w:rPr>
              <w:t>th</w:t>
            </w:r>
            <w:r w:rsidR="00835835">
              <w:rPr>
                <w:b/>
                <w:sz w:val="24"/>
                <w:szCs w:val="24"/>
              </w:rPr>
              <w:t xml:space="preserve"> October</w:t>
            </w:r>
            <w:r w:rsidR="00CF790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2021.</w:t>
            </w:r>
          </w:p>
          <w:p w14:paraId="30978CDA" w14:textId="2FFDA8A8" w:rsidR="00CF7908" w:rsidRDefault="00CF7908" w:rsidP="006430F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28CF5E2F" w:rsidR="007177EF" w:rsidRDefault="00E855B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5CC53814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 xml:space="preserve">meeting held on </w:t>
            </w:r>
            <w:r w:rsidR="007977C6">
              <w:rPr>
                <w:b/>
                <w:sz w:val="24"/>
                <w:szCs w:val="24"/>
              </w:rPr>
              <w:t>1</w:t>
            </w:r>
            <w:r w:rsidR="00835835">
              <w:rPr>
                <w:b/>
                <w:sz w:val="24"/>
                <w:szCs w:val="24"/>
              </w:rPr>
              <w:t>4</w:t>
            </w:r>
            <w:r w:rsidR="00835835" w:rsidRPr="00835835">
              <w:rPr>
                <w:b/>
                <w:sz w:val="24"/>
                <w:szCs w:val="24"/>
                <w:vertAlign w:val="superscript"/>
              </w:rPr>
              <w:t>th</w:t>
            </w:r>
            <w:r w:rsidR="00835835">
              <w:rPr>
                <w:b/>
                <w:sz w:val="24"/>
                <w:szCs w:val="24"/>
              </w:rPr>
              <w:t xml:space="preserve"> September </w:t>
            </w:r>
            <w:r w:rsidR="002F5B19">
              <w:rPr>
                <w:b/>
                <w:sz w:val="24"/>
                <w:szCs w:val="24"/>
              </w:rPr>
              <w:t>2021</w:t>
            </w:r>
            <w:r w:rsidR="005E0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F903B8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25FD9848" w:rsidR="003513D0" w:rsidRDefault="00E855B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19CA34B2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835835">
              <w:rPr>
                <w:b/>
                <w:sz w:val="24"/>
                <w:szCs w:val="24"/>
              </w:rPr>
              <w:t>14</w:t>
            </w:r>
            <w:r w:rsidR="00835835" w:rsidRPr="00835835">
              <w:rPr>
                <w:b/>
                <w:sz w:val="24"/>
                <w:szCs w:val="24"/>
                <w:vertAlign w:val="superscript"/>
              </w:rPr>
              <w:t>th</w:t>
            </w:r>
            <w:r w:rsidR="00835835">
              <w:rPr>
                <w:b/>
                <w:sz w:val="24"/>
                <w:szCs w:val="24"/>
              </w:rPr>
              <w:t xml:space="preserve"> September</w:t>
            </w:r>
            <w:r w:rsidR="00F903B8">
              <w:rPr>
                <w:b/>
                <w:sz w:val="24"/>
                <w:szCs w:val="24"/>
              </w:rPr>
              <w:t xml:space="preserve"> </w:t>
            </w:r>
            <w:r w:rsidR="005E07C0">
              <w:rPr>
                <w:b/>
                <w:sz w:val="24"/>
                <w:szCs w:val="24"/>
              </w:rPr>
              <w:t>2021</w:t>
            </w:r>
          </w:p>
          <w:p w14:paraId="58909C32" w14:textId="7520858D" w:rsidR="00C55100" w:rsidRPr="00803BD9" w:rsidRDefault="00C5510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61852" w:rsidRPr="000140AC" w14:paraId="2FC2113D" w14:textId="77777777" w:rsidTr="00BC5643">
        <w:trPr>
          <w:trHeight w:val="33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A4F" w14:textId="304FB6B1" w:rsidR="006430F8" w:rsidRDefault="00BC564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37F38889" w14:textId="164CA99B" w:rsidR="00861852" w:rsidRDefault="00861852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4C59" w14:textId="39E35F7E" w:rsidR="00861852" w:rsidRPr="00BC5643" w:rsidRDefault="00BC5643" w:rsidP="0086185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discuss the arrangements of future Marshfield Community Council meetings</w:t>
            </w:r>
            <w:r w:rsidR="007971E7">
              <w:rPr>
                <w:b/>
                <w:sz w:val="24"/>
                <w:szCs w:val="24"/>
              </w:rPr>
              <w:t>.</w:t>
            </w:r>
          </w:p>
          <w:p w14:paraId="14C9B1B6" w14:textId="77777777" w:rsidR="00861852" w:rsidRDefault="00861852" w:rsidP="007977C6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D71CDC" w14:textId="41E10417" w:rsidR="00BC5643" w:rsidRDefault="00BC564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8B3409A" w14:textId="755259EB" w:rsidR="002D2F67" w:rsidRDefault="002D2F67" w:rsidP="0018741E">
            <w:pPr>
              <w:rPr>
                <w:b/>
                <w:sz w:val="24"/>
                <w:szCs w:val="24"/>
              </w:rPr>
            </w:pPr>
          </w:p>
        </w:tc>
      </w:tr>
      <w:tr w:rsidR="00BC5643" w:rsidRPr="000140AC" w14:paraId="4F5A2B0B" w14:textId="77777777" w:rsidTr="00835835">
        <w:trPr>
          <w:trHeight w:val="13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6333C8B1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532A5E22" w14:textId="7DDFFD8A" w:rsidR="00BC5643" w:rsidRPr="000901F6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 xml:space="preserve">To consider </w:t>
            </w:r>
            <w:r>
              <w:rPr>
                <w:b/>
                <w:sz w:val="24"/>
                <w:szCs w:val="24"/>
              </w:rPr>
              <w:t xml:space="preserve">a proposal to form a Working Group to </w:t>
            </w:r>
            <w:r>
              <w:rPr>
                <w:b/>
                <w:color w:val="222222"/>
                <w:sz w:val="24"/>
                <w:szCs w:val="24"/>
              </w:rPr>
              <w:t xml:space="preserve">look into creating a </w:t>
            </w:r>
            <w:r w:rsidRPr="00861852">
              <w:rPr>
                <w:b/>
                <w:color w:val="222222"/>
                <w:sz w:val="24"/>
                <w:szCs w:val="24"/>
              </w:rPr>
              <w:t>plan to engage with Marshfield and Castleton communities.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6430F8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2937A480" w:rsidR="00835835" w:rsidRDefault="00E855B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C56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5E343" w14:textId="77777777" w:rsidR="00835835" w:rsidRDefault="00835835" w:rsidP="007977C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</w:t>
            </w:r>
            <w:r w:rsidR="00BC5643">
              <w:rPr>
                <w:b/>
                <w:sz w:val="24"/>
                <w:szCs w:val="24"/>
              </w:rPr>
              <w:t xml:space="preserve"> proposal to form a Working Group to look into developing a</w:t>
            </w:r>
            <w:r>
              <w:rPr>
                <w:b/>
                <w:sz w:val="24"/>
                <w:szCs w:val="24"/>
              </w:rPr>
              <w:t xml:space="preserve"> training policy for Council Members.</w:t>
            </w:r>
          </w:p>
          <w:p w14:paraId="2EC5B904" w14:textId="2F08B649" w:rsidR="00BC5643" w:rsidRPr="00835835" w:rsidRDefault="00BC5643" w:rsidP="007977C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5E7E0D03" w:rsidR="00835835" w:rsidRDefault="00835835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0874B2">
        <w:trPr>
          <w:trHeight w:val="12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29E0D929" w14:textId="7EFC1D76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C56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3556" w14:textId="392BBC6E" w:rsidR="00ED7B20" w:rsidRDefault="00ED7B20" w:rsidP="00ED7B2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5DE89BCE" w14:textId="077F152D" w:rsidR="00A6787E" w:rsidRPr="00A6787E" w:rsidRDefault="00A6787E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A6787E">
              <w:rPr>
                <w:b/>
                <w:iCs/>
                <w:sz w:val="24"/>
                <w:szCs w:val="24"/>
              </w:rPr>
              <w:t>a) to approve and adopt the minutes of the Finance &amp; General Purposes Committee held on 7</w:t>
            </w:r>
            <w:r w:rsidRPr="00A6787E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 w:rsidRPr="00A6787E">
              <w:rPr>
                <w:b/>
                <w:iCs/>
                <w:sz w:val="24"/>
                <w:szCs w:val="24"/>
              </w:rPr>
              <w:t xml:space="preserve"> October</w:t>
            </w:r>
            <w:r w:rsidR="00615DF8">
              <w:rPr>
                <w:b/>
                <w:iCs/>
                <w:sz w:val="24"/>
                <w:szCs w:val="24"/>
              </w:rPr>
              <w:t xml:space="preserve"> and to consider the recommendations for approval.</w:t>
            </w:r>
          </w:p>
          <w:p w14:paraId="5117B6B4" w14:textId="1F4D0C5C" w:rsidR="00A6787E" w:rsidRDefault="00A6787E" w:rsidP="00ED7B2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b) </w:t>
            </w:r>
            <w:r w:rsidRPr="00A6787E">
              <w:rPr>
                <w:b/>
                <w:iCs/>
                <w:sz w:val="24"/>
                <w:szCs w:val="24"/>
              </w:rPr>
              <w:t>To receive a request from Caroline Antoniou for financial assistance to fund local Christmas events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14:paraId="69DFEABA" w14:textId="3C088A3D" w:rsidR="00A6787E" w:rsidRPr="00A6787E" w:rsidRDefault="00A6787E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c) To consider a donation to </w:t>
            </w:r>
            <w:r w:rsidR="00615DF8">
              <w:rPr>
                <w:b/>
                <w:iCs/>
                <w:sz w:val="24"/>
                <w:szCs w:val="24"/>
              </w:rPr>
              <w:t xml:space="preserve">the </w:t>
            </w:r>
            <w:r>
              <w:rPr>
                <w:b/>
                <w:iCs/>
                <w:sz w:val="24"/>
                <w:szCs w:val="24"/>
              </w:rPr>
              <w:t>Royal British Legion</w:t>
            </w:r>
            <w:r w:rsidR="00615DF8">
              <w:rPr>
                <w:b/>
                <w:iCs/>
                <w:sz w:val="24"/>
                <w:szCs w:val="24"/>
              </w:rPr>
              <w:t xml:space="preserve"> for a Remembrance Day wreath</w:t>
            </w:r>
          </w:p>
          <w:p w14:paraId="681B62B3" w14:textId="1E00BE68" w:rsidR="00F8420E" w:rsidRDefault="00615DF8" w:rsidP="00F8420E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F8420E">
              <w:rPr>
                <w:b/>
                <w:iCs/>
                <w:sz w:val="24"/>
                <w:szCs w:val="24"/>
              </w:rPr>
              <w:t>) Invoices and payments.</w:t>
            </w:r>
          </w:p>
          <w:p w14:paraId="71D4D821" w14:textId="03F489D1" w:rsidR="00ED7B20" w:rsidRDefault="00615DF8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175F2F">
              <w:rPr>
                <w:b/>
                <w:iCs/>
                <w:sz w:val="24"/>
                <w:szCs w:val="24"/>
              </w:rPr>
              <w:t xml:space="preserve">) </w:t>
            </w:r>
            <w:r w:rsidR="00ED7B20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4AA494C" w:rsidR="002D2F67" w:rsidRDefault="002D2F67" w:rsidP="00FC241A">
            <w:pPr>
              <w:widowControl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76D0CA" w14:textId="77777777" w:rsidR="006323AB" w:rsidRDefault="006323AB" w:rsidP="0018741E">
            <w:pPr>
              <w:rPr>
                <w:b/>
                <w:sz w:val="24"/>
                <w:szCs w:val="24"/>
              </w:rPr>
            </w:pPr>
          </w:p>
          <w:p w14:paraId="0B49278F" w14:textId="1988F787" w:rsidR="00ED7B20" w:rsidRDefault="004F6B0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D598F" w:rsidRPr="000140AC" w14:paraId="08D027A7" w14:textId="77777777" w:rsidTr="00481CD5">
        <w:trPr>
          <w:trHeight w:val="103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7B87FC7D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C56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68A5A82" w14:textId="653C8F3E" w:rsidR="002D2F67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46AF8537" w14:textId="6C24CDC6" w:rsidR="002A749B" w:rsidRDefault="00CF7908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</w:t>
            </w:r>
            <w:r w:rsidR="002A749B">
              <w:rPr>
                <w:b/>
                <w:iCs/>
                <w:sz w:val="24"/>
                <w:szCs w:val="24"/>
              </w:rPr>
              <w:t xml:space="preserve"> </w:t>
            </w:r>
            <w:r w:rsidR="004A3519">
              <w:rPr>
                <w:b/>
                <w:iCs/>
                <w:sz w:val="24"/>
                <w:szCs w:val="24"/>
              </w:rPr>
              <w:t xml:space="preserve">To confirm </w:t>
            </w:r>
            <w:r w:rsidR="002A749B">
              <w:rPr>
                <w:b/>
                <w:iCs/>
                <w:sz w:val="24"/>
                <w:szCs w:val="24"/>
              </w:rPr>
              <w:t>observations</w:t>
            </w:r>
            <w:r w:rsidR="004A3519">
              <w:rPr>
                <w:b/>
                <w:iCs/>
                <w:sz w:val="24"/>
                <w:szCs w:val="24"/>
              </w:rPr>
              <w:t xml:space="preserve"> for the following planning </w:t>
            </w:r>
            <w:r w:rsidR="004F6B0F">
              <w:rPr>
                <w:b/>
                <w:iCs/>
                <w:sz w:val="24"/>
                <w:szCs w:val="24"/>
              </w:rPr>
              <w:t>applications: -</w:t>
            </w:r>
          </w:p>
          <w:p w14:paraId="69929C82" w14:textId="77777777" w:rsidR="004A3519" w:rsidRDefault="004A3519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B24FB70" w14:textId="345A0EDB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96</w:t>
            </w:r>
            <w:r w:rsidR="00615DF8">
              <w:rPr>
                <w:b/>
                <w:iCs/>
                <w:sz w:val="24"/>
                <w:szCs w:val="24"/>
              </w:rPr>
              <w:t>7</w:t>
            </w:r>
            <w:r>
              <w:rPr>
                <w:b/>
                <w:iCs/>
                <w:sz w:val="24"/>
                <w:szCs w:val="24"/>
              </w:rPr>
              <w:t xml:space="preserve"> – Conex 21/08</w:t>
            </w:r>
            <w:r w:rsidR="00615DF8">
              <w:rPr>
                <w:b/>
                <w:iCs/>
                <w:sz w:val="24"/>
                <w:szCs w:val="24"/>
              </w:rPr>
              <w:t>91</w:t>
            </w:r>
          </w:p>
          <w:p w14:paraId="0189C3B9" w14:textId="3AB78C53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</w:t>
            </w:r>
            <w:r w:rsidR="00615DF8">
              <w:rPr>
                <w:b/>
                <w:iCs/>
                <w:sz w:val="24"/>
                <w:szCs w:val="24"/>
              </w:rPr>
              <w:t xml:space="preserve"> </w:t>
            </w:r>
            <w:r w:rsidR="004F6B0F">
              <w:rPr>
                <w:b/>
                <w:iCs/>
                <w:sz w:val="24"/>
                <w:szCs w:val="24"/>
              </w:rPr>
              <w:t>Construction</w:t>
            </w:r>
            <w:r w:rsidR="00615DF8">
              <w:rPr>
                <w:b/>
                <w:iCs/>
                <w:sz w:val="24"/>
                <w:szCs w:val="24"/>
              </w:rPr>
              <w:t xml:space="preserve"> of a new entrance porch, garage extension, other internal alterations and new access arrangement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16F21FF7" w14:textId="77C70446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Site:</w:t>
            </w:r>
            <w:r w:rsidR="00615DF8">
              <w:rPr>
                <w:b/>
                <w:iCs/>
                <w:sz w:val="24"/>
                <w:szCs w:val="24"/>
              </w:rPr>
              <w:t xml:space="preserve"> Homefield, 10 Marshfield Road, Castleton</w:t>
            </w:r>
            <w:r>
              <w:rPr>
                <w:b/>
                <w:iCs/>
                <w:sz w:val="24"/>
                <w:szCs w:val="24"/>
              </w:rPr>
              <w:t>, CF3 2U</w:t>
            </w:r>
            <w:r w:rsidR="00615DF8">
              <w:rPr>
                <w:b/>
                <w:iCs/>
                <w:sz w:val="24"/>
                <w:szCs w:val="24"/>
              </w:rPr>
              <w:t>U</w:t>
            </w:r>
          </w:p>
          <w:p w14:paraId="38452A69" w14:textId="5078DCA1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7B4E833" w14:textId="4337B1AA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96</w:t>
            </w:r>
            <w:r w:rsidR="00615DF8">
              <w:rPr>
                <w:b/>
                <w:iCs/>
                <w:sz w:val="24"/>
                <w:szCs w:val="24"/>
              </w:rPr>
              <w:t>8</w:t>
            </w:r>
            <w:r>
              <w:rPr>
                <w:b/>
                <w:iCs/>
                <w:sz w:val="24"/>
                <w:szCs w:val="24"/>
              </w:rPr>
              <w:t xml:space="preserve"> – Conex 21/0</w:t>
            </w:r>
            <w:r w:rsidR="00615DF8">
              <w:rPr>
                <w:b/>
                <w:iCs/>
                <w:sz w:val="24"/>
                <w:szCs w:val="24"/>
              </w:rPr>
              <w:t>957</w:t>
            </w:r>
          </w:p>
          <w:p w14:paraId="5C3048E7" w14:textId="7C331798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Proposal: Single </w:t>
            </w:r>
            <w:r w:rsidR="00615DF8">
              <w:rPr>
                <w:b/>
                <w:iCs/>
                <w:sz w:val="24"/>
                <w:szCs w:val="24"/>
              </w:rPr>
              <w:t>s</w:t>
            </w:r>
            <w:r>
              <w:rPr>
                <w:b/>
                <w:iCs/>
                <w:sz w:val="24"/>
                <w:szCs w:val="24"/>
              </w:rPr>
              <w:t xml:space="preserve">torey </w:t>
            </w:r>
            <w:r w:rsidR="00615DF8">
              <w:rPr>
                <w:b/>
                <w:iCs/>
                <w:sz w:val="24"/>
                <w:szCs w:val="24"/>
              </w:rPr>
              <w:t xml:space="preserve">conservatory </w:t>
            </w:r>
            <w:r>
              <w:rPr>
                <w:b/>
                <w:iCs/>
                <w:sz w:val="24"/>
                <w:szCs w:val="24"/>
              </w:rPr>
              <w:t>extension to rear elevation</w:t>
            </w:r>
            <w:r w:rsidR="00615DF8">
              <w:rPr>
                <w:b/>
                <w:iCs/>
                <w:sz w:val="24"/>
                <w:szCs w:val="24"/>
              </w:rPr>
              <w:t>.</w:t>
            </w:r>
          </w:p>
          <w:p w14:paraId="51BAB662" w14:textId="220024DB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</w:t>
            </w:r>
            <w:r w:rsidR="00615DF8">
              <w:rPr>
                <w:b/>
                <w:iCs/>
                <w:sz w:val="24"/>
                <w:szCs w:val="24"/>
              </w:rPr>
              <w:t>209a Marshfield Road</w:t>
            </w:r>
            <w:r>
              <w:rPr>
                <w:b/>
                <w:iCs/>
                <w:sz w:val="24"/>
                <w:szCs w:val="24"/>
              </w:rPr>
              <w:t xml:space="preserve">, </w:t>
            </w:r>
            <w:r w:rsidR="00615DF8">
              <w:rPr>
                <w:b/>
                <w:iCs/>
                <w:sz w:val="24"/>
                <w:szCs w:val="24"/>
              </w:rPr>
              <w:t xml:space="preserve">Cardiff, </w:t>
            </w:r>
            <w:r>
              <w:rPr>
                <w:b/>
                <w:iCs/>
                <w:sz w:val="24"/>
                <w:szCs w:val="24"/>
              </w:rPr>
              <w:t>CF3 2</w:t>
            </w:r>
            <w:r w:rsidR="00615DF8">
              <w:rPr>
                <w:b/>
                <w:iCs/>
                <w:sz w:val="24"/>
                <w:szCs w:val="24"/>
              </w:rPr>
              <w:t>TU</w:t>
            </w:r>
          </w:p>
          <w:p w14:paraId="2A92E128" w14:textId="77777777" w:rsidR="004A3519" w:rsidRDefault="004A3519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D96BB8E" w14:textId="77777777" w:rsidR="006430F8" w:rsidRDefault="002A749B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) </w:t>
            </w:r>
            <w:proofErr w:type="gramStart"/>
            <w:r w:rsidR="00B36B75" w:rsidRPr="00B36B75">
              <w:rPr>
                <w:b/>
                <w:iCs/>
                <w:sz w:val="24"/>
                <w:szCs w:val="24"/>
              </w:rPr>
              <w:t>Other</w:t>
            </w:r>
            <w:proofErr w:type="gramEnd"/>
            <w:r w:rsidR="00B36B75" w:rsidRPr="00B36B75">
              <w:rPr>
                <w:b/>
                <w:iCs/>
                <w:sz w:val="24"/>
                <w:szCs w:val="24"/>
              </w:rPr>
              <w:t xml:space="preserve">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150EA32D" w:rsidR="000901F6" w:rsidRPr="006430F8" w:rsidRDefault="000901F6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04F2E4DA" w14:textId="77777777" w:rsidR="002D2F67" w:rsidRDefault="002D2F67" w:rsidP="00D87529">
            <w:pPr>
              <w:rPr>
                <w:b/>
                <w:sz w:val="24"/>
                <w:szCs w:val="24"/>
              </w:rPr>
            </w:pPr>
          </w:p>
          <w:p w14:paraId="50528549" w14:textId="6C2F6E8E" w:rsidR="00ED7B20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F6B0F">
              <w:rPr>
                <w:b/>
                <w:sz w:val="24"/>
                <w:szCs w:val="24"/>
              </w:rPr>
              <w:t>0</w:t>
            </w:r>
          </w:p>
        </w:tc>
      </w:tr>
      <w:tr w:rsidR="00383023" w:rsidRPr="000140AC" w14:paraId="3F0802CF" w14:textId="77777777" w:rsidTr="00BE1B70">
        <w:trPr>
          <w:trHeight w:val="4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0F21E7AF" w:rsidR="006430F8" w:rsidRPr="006430F8" w:rsidRDefault="00AA0FA4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BC56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E2C11B8" w14:textId="30CAA505" w:rsidR="00861852" w:rsidRPr="00861852" w:rsidRDefault="0095641A" w:rsidP="00861852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16561323" w14:textId="7D5E311E" w:rsidR="00462E59" w:rsidRDefault="004F6B0F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receive a request from a Marshfield resident for assistance to obtain clearing of public rights of way.</w:t>
            </w:r>
          </w:p>
          <w:p w14:paraId="218F577E" w14:textId="628041FE" w:rsidR="007971E7" w:rsidRDefault="007971E7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receive a complaint concerning dog fouling on land at Pentwyn Terrace, Marshfield.</w:t>
            </w:r>
          </w:p>
          <w:p w14:paraId="43429E87" w14:textId="14B68A46" w:rsidR="004F6B0F" w:rsidRPr="0095641A" w:rsidRDefault="007971E7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F6B0F">
              <w:rPr>
                <w:b/>
                <w:sz w:val="24"/>
                <w:szCs w:val="24"/>
              </w:rPr>
              <w:t xml:space="preserve">) </w:t>
            </w:r>
            <w:proofErr w:type="gramStart"/>
            <w:r w:rsidR="004F6B0F">
              <w:rPr>
                <w:b/>
                <w:sz w:val="24"/>
                <w:szCs w:val="24"/>
              </w:rPr>
              <w:t>Other</w:t>
            </w:r>
            <w:proofErr w:type="gramEnd"/>
            <w:r w:rsidR="004F6B0F">
              <w:rPr>
                <w:b/>
                <w:sz w:val="24"/>
                <w:szCs w:val="24"/>
              </w:rPr>
              <w:t xml:space="preserve"> correspondence.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4E1D351D" w:rsidR="00383023" w:rsidRDefault="004F6B0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02285549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C56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58DCD702" w:rsidR="00D87529" w:rsidRPr="000B5406" w:rsidRDefault="00462E5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C564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465A3BDF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="00615DF8">
              <w:rPr>
                <w:b/>
                <w:bCs/>
                <w:sz w:val="24"/>
                <w:szCs w:val="24"/>
              </w:rPr>
              <w:t>9</w:t>
            </w:r>
            <w:r w:rsidR="00615DF8" w:rsidRPr="00615DF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615DF8">
              <w:rPr>
                <w:b/>
                <w:bCs/>
                <w:sz w:val="24"/>
                <w:szCs w:val="24"/>
              </w:rPr>
              <w:t xml:space="preserve"> November</w:t>
            </w:r>
            <w:r w:rsidR="00462E59">
              <w:rPr>
                <w:b/>
                <w:bCs/>
                <w:sz w:val="24"/>
                <w:szCs w:val="24"/>
              </w:rPr>
              <w:t xml:space="preserve"> 2021.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1FA1A42A" w:rsidR="00955FE6" w:rsidRDefault="00955FE6" w:rsidP="00BE1B70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1F2AF97E" w14:textId="4EB22034" w:rsidR="00BC5643" w:rsidRDefault="00BC5643" w:rsidP="00BE1B70">
      <w:pPr>
        <w:tabs>
          <w:tab w:val="left" w:pos="8880"/>
        </w:tabs>
      </w:pPr>
    </w:p>
    <w:p w14:paraId="228A4508" w14:textId="2D870B17" w:rsidR="00BC5643" w:rsidRDefault="00BC5643" w:rsidP="00BE1B70">
      <w:pPr>
        <w:tabs>
          <w:tab w:val="left" w:pos="8880"/>
        </w:tabs>
      </w:pPr>
    </w:p>
    <w:p w14:paraId="30C13A43" w14:textId="7FE4EC0F" w:rsidR="00BC5643" w:rsidRDefault="00BC5643" w:rsidP="00BE1B70">
      <w:pPr>
        <w:tabs>
          <w:tab w:val="left" w:pos="8880"/>
        </w:tabs>
      </w:pPr>
    </w:p>
    <w:p w14:paraId="0C4105D8" w14:textId="3589F5D4" w:rsidR="00BC5643" w:rsidRDefault="00BC5643" w:rsidP="00BE1B70">
      <w:pPr>
        <w:tabs>
          <w:tab w:val="left" w:pos="8880"/>
        </w:tabs>
      </w:pPr>
    </w:p>
    <w:p w14:paraId="08A88F00" w14:textId="4582A354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568B" w14:textId="77777777" w:rsidR="00175499" w:rsidRDefault="00175499">
      <w:r>
        <w:separator/>
      </w:r>
    </w:p>
  </w:endnote>
  <w:endnote w:type="continuationSeparator" w:id="0">
    <w:p w14:paraId="738EADF4" w14:textId="77777777" w:rsidR="00175499" w:rsidRDefault="001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4C54" w14:textId="77777777" w:rsidR="00175499" w:rsidRDefault="00175499">
      <w:r>
        <w:separator/>
      </w:r>
    </w:p>
  </w:footnote>
  <w:footnote w:type="continuationSeparator" w:id="0">
    <w:p w14:paraId="7C164C04" w14:textId="77777777" w:rsidR="00175499" w:rsidRDefault="001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1D30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1420"/>
    <w:rsid w:val="00163F85"/>
    <w:rsid w:val="00164355"/>
    <w:rsid w:val="00174302"/>
    <w:rsid w:val="00174585"/>
    <w:rsid w:val="00175499"/>
    <w:rsid w:val="00175F2F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55F2"/>
    <w:rsid w:val="00200A78"/>
    <w:rsid w:val="00201D0A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312C"/>
    <w:rsid w:val="00266983"/>
    <w:rsid w:val="002672BF"/>
    <w:rsid w:val="002674A8"/>
    <w:rsid w:val="00270369"/>
    <w:rsid w:val="00273844"/>
    <w:rsid w:val="00277B6A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2FEF"/>
    <w:rsid w:val="002A3658"/>
    <w:rsid w:val="002A3805"/>
    <w:rsid w:val="002A3E05"/>
    <w:rsid w:val="002A475E"/>
    <w:rsid w:val="002A4E65"/>
    <w:rsid w:val="002A749B"/>
    <w:rsid w:val="002B1AED"/>
    <w:rsid w:val="002B4700"/>
    <w:rsid w:val="002B7884"/>
    <w:rsid w:val="002C08CC"/>
    <w:rsid w:val="002C4F1B"/>
    <w:rsid w:val="002D185D"/>
    <w:rsid w:val="002D2F67"/>
    <w:rsid w:val="002D5C8A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604D"/>
    <w:rsid w:val="00462E59"/>
    <w:rsid w:val="004716F2"/>
    <w:rsid w:val="004742E7"/>
    <w:rsid w:val="00474C2D"/>
    <w:rsid w:val="0047584C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648E"/>
    <w:rsid w:val="004C6D83"/>
    <w:rsid w:val="004C7623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465C"/>
    <w:rsid w:val="00725682"/>
    <w:rsid w:val="007325DE"/>
    <w:rsid w:val="00733AE9"/>
    <w:rsid w:val="00736531"/>
    <w:rsid w:val="00736737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52D9"/>
    <w:rsid w:val="007C7CA3"/>
    <w:rsid w:val="007D03A1"/>
    <w:rsid w:val="007D155E"/>
    <w:rsid w:val="007D2903"/>
    <w:rsid w:val="007D3E8B"/>
    <w:rsid w:val="007D6225"/>
    <w:rsid w:val="007D7AFE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D560A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48C5"/>
    <w:rsid w:val="00930C9F"/>
    <w:rsid w:val="00932F55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5643"/>
    <w:rsid w:val="00BC70EB"/>
    <w:rsid w:val="00BD0C2D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3F32"/>
    <w:rsid w:val="00C06035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B86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2BE"/>
    <w:rsid w:val="00C824BC"/>
    <w:rsid w:val="00C83EA4"/>
    <w:rsid w:val="00C85C28"/>
    <w:rsid w:val="00C85E35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5A63"/>
    <w:rsid w:val="00D5714A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bKYEkvWJ4&amp;sa=D&amp;source=calendar&amp;usd=2&amp;usg=AOvVaw0S1QsIBXLvF0bUKvnq_m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8391368382?pwd%3Dd0NlYnVXL1FSTFFvV2FkTG96c3FVdz09&amp;sa=D&amp;source=calendar&amp;usd=2&amp;usg=AOvVaw2kubh7yZcHWzuhLBfYYr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2021-09-06T10:54:00Z</cp:lastPrinted>
  <dcterms:created xsi:type="dcterms:W3CDTF">2021-10-01T20:58:00Z</dcterms:created>
  <dcterms:modified xsi:type="dcterms:W3CDTF">2021-10-04T09:31:00Z</dcterms:modified>
</cp:coreProperties>
</file>