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5E8B" w14:textId="77777777" w:rsidR="00E7085E" w:rsidRDefault="00E7085E" w:rsidP="00E7085E">
      <w:pPr>
        <w:ind w:left="150"/>
        <w:jc w:val="center"/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MARSHFIELD COMMUNITY COUNCIL</w:t>
      </w:r>
    </w:p>
    <w:p w14:paraId="2CA4DE4D" w14:textId="77777777" w:rsidR="00E7085E" w:rsidRDefault="00E7085E" w:rsidP="00E7085E">
      <w:pPr>
        <w:ind w:left="150"/>
        <w:jc w:val="center"/>
        <w:rPr>
          <w:rFonts w:ascii="Times New Roman" w:hAnsi="Times New Roman"/>
          <w:sz w:val="24"/>
          <w:szCs w:val="24"/>
        </w:rPr>
      </w:pPr>
    </w:p>
    <w:p w14:paraId="4BF107B7" w14:textId="1A0F635D" w:rsidR="00E7085E" w:rsidRDefault="00E7085E" w:rsidP="00E7085E">
      <w:p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Note of the main </w:t>
      </w:r>
      <w:r w:rsidR="00BD2B92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recommendations agreed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during the</w:t>
      </w:r>
      <w:r w:rsidR="005201F3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Annual Meeting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held on </w:t>
      </w:r>
      <w:r w:rsidR="00DF2720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1</w:t>
      </w:r>
      <w:r w:rsidR="005201F3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0</w:t>
      </w:r>
      <w:r w:rsidR="005201F3" w:rsidRPr="005201F3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GB"/>
        </w:rPr>
        <w:t>th</w:t>
      </w:r>
      <w:r w:rsidR="005201F3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May</w:t>
      </w:r>
      <w:r w:rsidR="00DF2720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="00B86BC6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2022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="00DF2720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at Marshfield Village Hall and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via a Zoom video/audio conference call commencing at 7:15 p.m. </w:t>
      </w:r>
    </w:p>
    <w:p w14:paraId="78C1C5DA" w14:textId="6065ED48" w:rsidR="00E7085E" w:rsidRDefault="00E7085E" w:rsidP="00E7085E">
      <w:pPr>
        <w:spacing w:line="276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3CD03C40" w14:textId="1AA7F187" w:rsidR="00E7085E" w:rsidRPr="00FB76B0" w:rsidRDefault="00E7085E" w:rsidP="00E7085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 xml:space="preserve">Present: Mrs Cath Davis </w:t>
      </w:r>
      <w:r w:rsidR="005201F3">
        <w:rPr>
          <w:rFonts w:ascii="Times New Roman" w:eastAsia="Times New Roman" w:hAnsi="Times New Roman"/>
          <w:sz w:val="24"/>
          <w:szCs w:val="24"/>
        </w:rPr>
        <w:t>(</w:t>
      </w:r>
      <w:r w:rsidR="00F72E09">
        <w:rPr>
          <w:rFonts w:ascii="Times New Roman" w:eastAsia="Times New Roman" w:hAnsi="Times New Roman"/>
          <w:sz w:val="24"/>
          <w:szCs w:val="24"/>
        </w:rPr>
        <w:t>Acting Chairperson</w:t>
      </w:r>
      <w:r w:rsidR="005201F3">
        <w:rPr>
          <w:rFonts w:ascii="Times New Roman" w:eastAsia="Times New Roman" w:hAnsi="Times New Roman"/>
          <w:sz w:val="24"/>
          <w:szCs w:val="24"/>
        </w:rPr>
        <w:t>)</w:t>
      </w:r>
    </w:p>
    <w:p w14:paraId="16C4A74C" w14:textId="7C6DAA0B" w:rsidR="00B86BC6" w:rsidRDefault="006F602D" w:rsidP="00E708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Mrs Chris Robert</w:t>
      </w:r>
      <w:r w:rsidR="000D6BCB">
        <w:rPr>
          <w:rFonts w:ascii="Times New Roman" w:hAnsi="Times New Roman"/>
          <w:sz w:val="24"/>
          <w:szCs w:val="24"/>
        </w:rPr>
        <w:t>s</w:t>
      </w:r>
    </w:p>
    <w:p w14:paraId="11C6061C" w14:textId="3CC6B876" w:rsidR="00B86BC6" w:rsidRDefault="00B86BC6" w:rsidP="00E708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Mrs Susan Davies</w:t>
      </w:r>
    </w:p>
    <w:p w14:paraId="54EC2733" w14:textId="77777777" w:rsidR="00DF2720" w:rsidRDefault="00B86BC6" w:rsidP="00E708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Mrs Linda Southworth-Stevens </w:t>
      </w:r>
      <w:r w:rsidR="00E7085E">
        <w:rPr>
          <w:rFonts w:ascii="Times New Roman" w:hAnsi="Times New Roman"/>
          <w:sz w:val="24"/>
          <w:szCs w:val="24"/>
        </w:rPr>
        <w:t xml:space="preserve">    </w:t>
      </w:r>
    </w:p>
    <w:p w14:paraId="7FA718FD" w14:textId="58B2635A" w:rsidR="00E7085E" w:rsidRDefault="00DF2720" w:rsidP="00E708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Mrs Sally Simpson</w:t>
      </w:r>
      <w:r w:rsidR="00E7085E">
        <w:rPr>
          <w:rFonts w:ascii="Times New Roman" w:hAnsi="Times New Roman"/>
          <w:sz w:val="24"/>
          <w:szCs w:val="24"/>
        </w:rPr>
        <w:t xml:space="preserve">            </w:t>
      </w:r>
    </w:p>
    <w:p w14:paraId="487690CE" w14:textId="77777777" w:rsidR="00E7085E" w:rsidRDefault="00E7085E" w:rsidP="00E7085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</w:t>
      </w:r>
    </w:p>
    <w:p w14:paraId="079E0216" w14:textId="6D452AD7" w:rsidR="00E7085E" w:rsidRDefault="00E7085E" w:rsidP="00E7085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Apologies:</w:t>
      </w:r>
      <w:r w:rsidR="00C66176">
        <w:rPr>
          <w:rFonts w:ascii="Times New Roman" w:eastAsia="Times New Roman" w:hAnsi="Times New Roman"/>
          <w:sz w:val="24"/>
          <w:szCs w:val="24"/>
        </w:rPr>
        <w:t xml:space="preserve"> </w:t>
      </w:r>
      <w:r w:rsidR="005201F3">
        <w:rPr>
          <w:rFonts w:ascii="Times New Roman" w:eastAsia="Times New Roman" w:hAnsi="Times New Roman"/>
          <w:sz w:val="24"/>
          <w:szCs w:val="24"/>
        </w:rPr>
        <w:t>None.</w:t>
      </w:r>
    </w:p>
    <w:p w14:paraId="53C2B1E6" w14:textId="77777777" w:rsidR="00E7085E" w:rsidRDefault="00E7085E" w:rsidP="00E7085E"/>
    <w:p w14:paraId="6F2FAF53" w14:textId="252E8BA0" w:rsidR="00E7085E" w:rsidRDefault="00E7085E" w:rsidP="00E7085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In attendance: </w:t>
      </w:r>
      <w:r w:rsidR="00DF2720">
        <w:rPr>
          <w:rFonts w:ascii="Times New Roman" w:eastAsia="Times New Roman" w:hAnsi="Times New Roman"/>
          <w:sz w:val="24"/>
          <w:szCs w:val="24"/>
        </w:rPr>
        <w:t xml:space="preserve">2 members of public, </w:t>
      </w:r>
      <w:r w:rsidR="00B43D4B">
        <w:rPr>
          <w:rFonts w:ascii="Times New Roman" w:eastAsia="Times New Roman" w:hAnsi="Times New Roman"/>
          <w:sz w:val="24"/>
          <w:szCs w:val="24"/>
        </w:rPr>
        <w:t>PCO</w:t>
      </w:r>
      <w:r w:rsidR="00DF2720">
        <w:rPr>
          <w:rFonts w:ascii="Times New Roman" w:eastAsia="Times New Roman" w:hAnsi="Times New Roman"/>
          <w:sz w:val="24"/>
          <w:szCs w:val="24"/>
        </w:rPr>
        <w:t xml:space="preserve"> </w:t>
      </w:r>
      <w:r w:rsidR="005201F3">
        <w:rPr>
          <w:rFonts w:ascii="Times New Roman" w:eastAsia="Times New Roman" w:hAnsi="Times New Roman"/>
          <w:sz w:val="24"/>
          <w:szCs w:val="24"/>
        </w:rPr>
        <w:t>Caroline Doidge</w:t>
      </w:r>
      <w:r w:rsidR="00DF2720">
        <w:rPr>
          <w:rFonts w:ascii="Times New Roman" w:eastAsia="Times New Roman" w:hAnsi="Times New Roman"/>
          <w:sz w:val="24"/>
          <w:szCs w:val="24"/>
        </w:rPr>
        <w:t xml:space="preserve"> </w:t>
      </w:r>
      <w:r w:rsidR="00B43D4B">
        <w:rPr>
          <w:rFonts w:ascii="Times New Roman" w:eastAsia="Times New Roman" w:hAnsi="Times New Roman"/>
          <w:sz w:val="24"/>
          <w:szCs w:val="24"/>
        </w:rPr>
        <w:t xml:space="preserve">(Gwent Police), </w:t>
      </w:r>
      <w:r w:rsidR="005201F3">
        <w:rPr>
          <w:rFonts w:ascii="Times New Roman" w:eastAsia="Times New Roman" w:hAnsi="Times New Roman"/>
          <w:sz w:val="24"/>
          <w:szCs w:val="24"/>
        </w:rPr>
        <w:t>Mrs Jayne Constance</w:t>
      </w:r>
      <w:r w:rsidR="005201F3">
        <w:rPr>
          <w:rFonts w:ascii="Times New Roman" w:eastAsia="Times New Roman" w:hAnsi="Times New Roman"/>
          <w:sz w:val="24"/>
          <w:szCs w:val="24"/>
        </w:rPr>
        <w:t xml:space="preserve"> </w:t>
      </w:r>
      <w:r w:rsidR="005201F3">
        <w:rPr>
          <w:rFonts w:ascii="Times New Roman" w:eastAsia="Times New Roman" w:hAnsi="Times New Roman"/>
          <w:sz w:val="24"/>
          <w:szCs w:val="24"/>
        </w:rPr>
        <w:t>(Marshfield Village Hall Management Committee)</w:t>
      </w:r>
      <w:r w:rsidR="005201F3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G C Thomas (Clerk)</w:t>
      </w:r>
    </w:p>
    <w:p w14:paraId="1365FD23" w14:textId="77777777" w:rsidR="00E7085E" w:rsidRDefault="00E7085E" w:rsidP="00E7085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</w:t>
      </w:r>
    </w:p>
    <w:p w14:paraId="2ADE5694" w14:textId="7FFBB101" w:rsidR="005201F3" w:rsidRDefault="005201F3">
      <w:pPr>
        <w:rPr>
          <w:rFonts w:ascii="Times New Roman" w:hAnsi="Times New Roman"/>
          <w:sz w:val="24"/>
          <w:szCs w:val="24"/>
        </w:rPr>
      </w:pPr>
    </w:p>
    <w:p w14:paraId="75C27476" w14:textId="5EF39DBF" w:rsidR="00AE5880" w:rsidRDefault="00AE5880">
      <w:pPr>
        <w:rPr>
          <w:rFonts w:ascii="Times New Roman" w:hAnsi="Times New Roman"/>
          <w:sz w:val="24"/>
          <w:szCs w:val="24"/>
          <w:u w:val="single"/>
        </w:rPr>
      </w:pPr>
      <w:r w:rsidRPr="00AE5880">
        <w:rPr>
          <w:rFonts w:ascii="Times New Roman" w:hAnsi="Times New Roman"/>
          <w:sz w:val="24"/>
          <w:szCs w:val="24"/>
          <w:u w:val="single"/>
        </w:rPr>
        <w:t>1. Elections</w:t>
      </w:r>
    </w:p>
    <w:p w14:paraId="42F7A07F" w14:textId="30D5087F" w:rsidR="00AE5880" w:rsidRDefault="00AE5880">
      <w:pPr>
        <w:rPr>
          <w:rFonts w:ascii="Times New Roman" w:hAnsi="Times New Roman"/>
          <w:sz w:val="24"/>
          <w:szCs w:val="24"/>
          <w:u w:val="single"/>
        </w:rPr>
      </w:pPr>
    </w:p>
    <w:p w14:paraId="77B3BA3D" w14:textId="1F7EF859" w:rsidR="00AE5880" w:rsidRDefault="00AE58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election held on 5</w:t>
      </w:r>
      <w:r w:rsidRPr="00AE5880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May had returned five community councillors, elected unopposed, with six vacant seats. The five councillors signed their Declaration of Acceptance to observe the Code of Conduct.</w:t>
      </w:r>
    </w:p>
    <w:p w14:paraId="650A2361" w14:textId="2E8392DA" w:rsidR="00AE5880" w:rsidRDefault="00AE58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Council noted the result of the Newport City Council Tredegar Park/Marshfield Ward</w:t>
      </w:r>
      <w:r w:rsidR="00F72E09">
        <w:rPr>
          <w:rFonts w:ascii="Times New Roman" w:hAnsi="Times New Roman"/>
          <w:sz w:val="24"/>
          <w:szCs w:val="24"/>
        </w:rPr>
        <w:t xml:space="preserve"> with three Councillors representing the new area.</w:t>
      </w:r>
    </w:p>
    <w:p w14:paraId="08A588E5" w14:textId="5181688C" w:rsidR="00F72E09" w:rsidRDefault="00F72E09">
      <w:pPr>
        <w:rPr>
          <w:rFonts w:ascii="Times New Roman" w:hAnsi="Times New Roman"/>
          <w:sz w:val="24"/>
          <w:szCs w:val="24"/>
        </w:rPr>
      </w:pPr>
    </w:p>
    <w:p w14:paraId="6C9494E7" w14:textId="5A7B473E" w:rsidR="00F72E09" w:rsidRDefault="00F72E09">
      <w:pPr>
        <w:rPr>
          <w:rFonts w:ascii="Times New Roman" w:hAnsi="Times New Roman"/>
          <w:sz w:val="24"/>
          <w:szCs w:val="24"/>
          <w:u w:val="single"/>
        </w:rPr>
      </w:pPr>
      <w:r w:rsidRPr="00F72E09">
        <w:rPr>
          <w:rFonts w:ascii="Times New Roman" w:hAnsi="Times New Roman"/>
          <w:sz w:val="24"/>
          <w:szCs w:val="24"/>
          <w:u w:val="single"/>
        </w:rPr>
        <w:t>2. Election of Officers</w:t>
      </w:r>
    </w:p>
    <w:p w14:paraId="4668FB33" w14:textId="4479C006" w:rsidR="00F72E09" w:rsidRDefault="00F72E09">
      <w:pPr>
        <w:rPr>
          <w:rFonts w:ascii="Times New Roman" w:hAnsi="Times New Roman"/>
          <w:sz w:val="24"/>
          <w:szCs w:val="24"/>
          <w:u w:val="single"/>
        </w:rPr>
      </w:pPr>
    </w:p>
    <w:p w14:paraId="0DC8809F" w14:textId="7D631710" w:rsidR="00F72E09" w:rsidRDefault="00F72E09">
      <w:pPr>
        <w:rPr>
          <w:rFonts w:ascii="Times New Roman" w:hAnsi="Times New Roman"/>
          <w:sz w:val="24"/>
          <w:szCs w:val="24"/>
        </w:rPr>
      </w:pPr>
      <w:r w:rsidRPr="00F72E09">
        <w:rPr>
          <w:rFonts w:ascii="Times New Roman" w:hAnsi="Times New Roman"/>
          <w:sz w:val="24"/>
          <w:szCs w:val="24"/>
        </w:rPr>
        <w:t>a) Chairperson</w:t>
      </w:r>
      <w:r>
        <w:rPr>
          <w:rFonts w:ascii="Times New Roman" w:hAnsi="Times New Roman"/>
          <w:sz w:val="24"/>
          <w:szCs w:val="24"/>
        </w:rPr>
        <w:t xml:space="preserve"> – There were no nominations. Members agreed that Councillor Davis should Chair today’s meeting.</w:t>
      </w:r>
    </w:p>
    <w:p w14:paraId="5D78C37C" w14:textId="3176781B" w:rsidR="00F72E09" w:rsidRDefault="00F72E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Vice-chairperson – There were no nominations.</w:t>
      </w:r>
    </w:p>
    <w:p w14:paraId="28EA709D" w14:textId="6ECDCC6C" w:rsidR="00FD58D2" w:rsidRPr="00A90E9C" w:rsidRDefault="00FD58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Representative on Marshfield Village Hall Management Committee – </w:t>
      </w:r>
      <w:r w:rsidRPr="00A90E9C">
        <w:rPr>
          <w:rFonts w:ascii="Times New Roman" w:hAnsi="Times New Roman"/>
          <w:sz w:val="24"/>
          <w:szCs w:val="24"/>
        </w:rPr>
        <w:t>Councillor Davis (to be reviewed later)</w:t>
      </w:r>
    </w:p>
    <w:p w14:paraId="2030F16B" w14:textId="492E292C" w:rsidR="005201F3" w:rsidRPr="00A90E9C" w:rsidRDefault="00FD58D2">
      <w:r>
        <w:rPr>
          <w:rFonts w:ascii="Times New Roman" w:hAnsi="Times New Roman"/>
          <w:sz w:val="24"/>
          <w:szCs w:val="24"/>
        </w:rPr>
        <w:t xml:space="preserve">d) Representative One Voice Wales/Newport Monmouthshire Area Committee – </w:t>
      </w:r>
      <w:r w:rsidRPr="00A90E9C">
        <w:rPr>
          <w:rFonts w:ascii="Times New Roman" w:hAnsi="Times New Roman"/>
          <w:sz w:val="24"/>
          <w:szCs w:val="24"/>
        </w:rPr>
        <w:t>Councillor Davis and Councillor Roberts.</w:t>
      </w:r>
    </w:p>
    <w:p w14:paraId="6F932F96" w14:textId="329BBDFF" w:rsidR="005201F3" w:rsidRDefault="005201F3"/>
    <w:p w14:paraId="1BD49D88" w14:textId="0AEE6477" w:rsidR="00FD58D2" w:rsidRDefault="00FD58D2">
      <w:pPr>
        <w:rPr>
          <w:rFonts w:ascii="Times New Roman" w:hAnsi="Times New Roman"/>
          <w:sz w:val="24"/>
          <w:szCs w:val="24"/>
          <w:u w:val="single"/>
        </w:rPr>
      </w:pPr>
      <w:r w:rsidRPr="00FD58D2">
        <w:rPr>
          <w:rFonts w:ascii="Times New Roman" w:hAnsi="Times New Roman"/>
          <w:sz w:val="24"/>
          <w:szCs w:val="24"/>
          <w:u w:val="single"/>
        </w:rPr>
        <w:t>3. Committees and Working Groups</w:t>
      </w:r>
    </w:p>
    <w:p w14:paraId="01294536" w14:textId="7E9EBC56" w:rsidR="00FD58D2" w:rsidRDefault="00FD58D2">
      <w:pPr>
        <w:rPr>
          <w:rFonts w:ascii="Times New Roman" w:hAnsi="Times New Roman"/>
          <w:sz w:val="24"/>
          <w:szCs w:val="24"/>
          <w:u w:val="single"/>
        </w:rPr>
      </w:pPr>
    </w:p>
    <w:p w14:paraId="2AAC1F56" w14:textId="79BEF14A" w:rsidR="00CC1D54" w:rsidRDefault="00CC1D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Planning Committee – Chairperson Councillor Sally Simpson and all Councillors.</w:t>
      </w:r>
    </w:p>
    <w:p w14:paraId="2D3B8BD9" w14:textId="1979D2A4" w:rsidR="00CC1D54" w:rsidRDefault="00CC1D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Finance &amp; General Purposes Committee – Chairperson Councillor Linda Southworth-Stevens, Councillor Susan Davies and Councillor Sally Simpson.</w:t>
      </w:r>
    </w:p>
    <w:p w14:paraId="7192A9B4" w14:textId="13D7E8E6" w:rsidR="00CC1D54" w:rsidRDefault="00CC1D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Allotment Committee – Chairperson Councillor Cath Davis and all Councillors, plus any co-opted non-councillors.</w:t>
      </w:r>
    </w:p>
    <w:p w14:paraId="101B5C2F" w14:textId="5D0E81FA" w:rsidR="00CC1D54" w:rsidRDefault="00CC1D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Transport &amp; Road Safety Working Group – To be reviewed later.</w:t>
      </w:r>
    </w:p>
    <w:p w14:paraId="109D41C8" w14:textId="7F60D684" w:rsidR="00CC1D54" w:rsidRDefault="00A90E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Community Council Chairperson’s Focus Group for NCC Ward – Councillor Cath Davis (in the absence of a Chairperson).</w:t>
      </w:r>
    </w:p>
    <w:p w14:paraId="4112930B" w14:textId="7C6DAD78" w:rsidR="00A90E9C" w:rsidRDefault="00A90E9C">
      <w:pPr>
        <w:rPr>
          <w:rFonts w:ascii="Times New Roman" w:hAnsi="Times New Roman"/>
          <w:sz w:val="24"/>
          <w:szCs w:val="24"/>
        </w:rPr>
      </w:pPr>
    </w:p>
    <w:p w14:paraId="16A4D7A6" w14:textId="4CF1AE7B" w:rsidR="002016CB" w:rsidRDefault="002016CB">
      <w:pPr>
        <w:rPr>
          <w:rFonts w:ascii="Times New Roman" w:hAnsi="Times New Roman"/>
          <w:sz w:val="24"/>
          <w:szCs w:val="24"/>
        </w:rPr>
      </w:pPr>
    </w:p>
    <w:p w14:paraId="7613026C" w14:textId="5250E95C" w:rsidR="002016CB" w:rsidRDefault="002016CB">
      <w:pPr>
        <w:rPr>
          <w:rFonts w:ascii="Times New Roman" w:hAnsi="Times New Roman"/>
          <w:sz w:val="24"/>
          <w:szCs w:val="24"/>
        </w:rPr>
      </w:pPr>
    </w:p>
    <w:p w14:paraId="05155FA4" w14:textId="77777777" w:rsidR="002016CB" w:rsidRDefault="002016CB">
      <w:pPr>
        <w:rPr>
          <w:rFonts w:ascii="Times New Roman" w:hAnsi="Times New Roman"/>
          <w:sz w:val="24"/>
          <w:szCs w:val="24"/>
        </w:rPr>
      </w:pPr>
    </w:p>
    <w:p w14:paraId="11956F59" w14:textId="2E731E84" w:rsidR="00A90E9C" w:rsidRDefault="00A90E9C">
      <w:pPr>
        <w:rPr>
          <w:rFonts w:ascii="Times New Roman" w:hAnsi="Times New Roman"/>
          <w:sz w:val="24"/>
          <w:szCs w:val="24"/>
          <w:u w:val="single"/>
        </w:rPr>
      </w:pPr>
      <w:r w:rsidRPr="00A90E9C">
        <w:rPr>
          <w:rFonts w:ascii="Times New Roman" w:hAnsi="Times New Roman"/>
          <w:sz w:val="24"/>
          <w:szCs w:val="24"/>
          <w:u w:val="single"/>
        </w:rPr>
        <w:lastRenderedPageBreak/>
        <w:t>4. Governance Documents</w:t>
      </w:r>
    </w:p>
    <w:p w14:paraId="11666E9F" w14:textId="21AE73E0" w:rsidR="00A90E9C" w:rsidRDefault="00A90E9C">
      <w:pPr>
        <w:rPr>
          <w:rFonts w:ascii="Times New Roman" w:hAnsi="Times New Roman"/>
          <w:sz w:val="24"/>
          <w:szCs w:val="24"/>
          <w:u w:val="single"/>
        </w:rPr>
      </w:pPr>
    </w:p>
    <w:p w14:paraId="3CA00F00" w14:textId="5ACF2D5C" w:rsidR="00A90E9C" w:rsidRDefault="00593D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</w:t>
      </w:r>
      <w:r w:rsidR="00A90E9C" w:rsidRPr="00A90E9C">
        <w:rPr>
          <w:rFonts w:ascii="Times New Roman" w:hAnsi="Times New Roman"/>
          <w:sz w:val="24"/>
          <w:szCs w:val="24"/>
        </w:rPr>
        <w:t xml:space="preserve">The Council agreed the </w:t>
      </w:r>
      <w:r>
        <w:rPr>
          <w:rFonts w:ascii="Times New Roman" w:hAnsi="Times New Roman"/>
          <w:sz w:val="24"/>
          <w:szCs w:val="24"/>
        </w:rPr>
        <w:t xml:space="preserve">following </w:t>
      </w:r>
      <w:r w:rsidR="00A90E9C" w:rsidRPr="00A90E9C">
        <w:rPr>
          <w:rFonts w:ascii="Times New Roman" w:hAnsi="Times New Roman"/>
          <w:sz w:val="24"/>
          <w:szCs w:val="24"/>
        </w:rPr>
        <w:t>existing documents</w:t>
      </w:r>
      <w:r w:rsidR="00A90E9C">
        <w:rPr>
          <w:rFonts w:ascii="Times New Roman" w:hAnsi="Times New Roman"/>
          <w:sz w:val="24"/>
          <w:szCs w:val="24"/>
        </w:rPr>
        <w:t xml:space="preserve"> should continue unchanged:</w:t>
      </w:r>
    </w:p>
    <w:p w14:paraId="6A8A634E" w14:textId="5C1B1AA3" w:rsidR="00A90E9C" w:rsidRDefault="00A90E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Standing Orders</w:t>
      </w:r>
      <w:r w:rsidR="00593D1A">
        <w:rPr>
          <w:rFonts w:ascii="Times New Roman" w:hAnsi="Times New Roman"/>
          <w:sz w:val="24"/>
          <w:szCs w:val="24"/>
        </w:rPr>
        <w:t>.</w:t>
      </w:r>
    </w:p>
    <w:p w14:paraId="16D8F93D" w14:textId="155795D0" w:rsidR="00593D1A" w:rsidRDefault="00593D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Social Media Policy.</w:t>
      </w:r>
    </w:p>
    <w:p w14:paraId="57672282" w14:textId="66C7AD7E" w:rsidR="00593D1A" w:rsidRDefault="00593D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Allotment Waiting List Policy.</w:t>
      </w:r>
    </w:p>
    <w:p w14:paraId="78199AA8" w14:textId="16D9C366" w:rsidR="00593D1A" w:rsidRDefault="00593D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Biodiversity and Resilience of Ecosystems Duty Plan.</w:t>
      </w:r>
    </w:p>
    <w:p w14:paraId="3B29CDE9" w14:textId="3EF5A430" w:rsidR="00593D1A" w:rsidRDefault="00593D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 Policy.</w:t>
      </w:r>
    </w:p>
    <w:p w14:paraId="70A8A831" w14:textId="11494914" w:rsidR="00593D1A" w:rsidRDefault="00593D1A">
      <w:pPr>
        <w:rPr>
          <w:rFonts w:ascii="Times New Roman" w:hAnsi="Times New Roman"/>
          <w:sz w:val="24"/>
          <w:szCs w:val="24"/>
        </w:rPr>
      </w:pPr>
    </w:p>
    <w:p w14:paraId="1168231B" w14:textId="1162AE45" w:rsidR="001D7558" w:rsidRDefault="00593D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Independent Remuneration Panel for Wales </w:t>
      </w:r>
      <w:r w:rsidR="0015741C">
        <w:rPr>
          <w:rFonts w:ascii="Times New Roman" w:hAnsi="Times New Roman"/>
          <w:sz w:val="24"/>
          <w:szCs w:val="24"/>
        </w:rPr>
        <w:t>:</w:t>
      </w:r>
      <w:r w:rsidR="001D755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1C44BDC" w14:textId="77777777" w:rsidR="0015741C" w:rsidRDefault="0015741C">
      <w:pPr>
        <w:rPr>
          <w:rFonts w:ascii="Times New Roman" w:hAnsi="Times New Roman"/>
          <w:sz w:val="24"/>
          <w:szCs w:val="24"/>
        </w:rPr>
      </w:pPr>
    </w:p>
    <w:p w14:paraId="43853FAF" w14:textId="0D15C509" w:rsidR="00593D1A" w:rsidRDefault="001D75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Determination 44 - The Clerk to notify Councillors of the mandatory payment of £150 to each Member which may be declined in writing.</w:t>
      </w:r>
    </w:p>
    <w:p w14:paraId="173491D6" w14:textId="77777777" w:rsidR="00A77BFF" w:rsidRDefault="00A77BFF">
      <w:pPr>
        <w:rPr>
          <w:rFonts w:ascii="Times New Roman" w:hAnsi="Times New Roman"/>
          <w:sz w:val="24"/>
          <w:szCs w:val="24"/>
        </w:rPr>
      </w:pPr>
    </w:p>
    <w:p w14:paraId="41E5ED00" w14:textId="1CFBB874" w:rsidR="001D7558" w:rsidRDefault="001D75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Determination 51 – The Council must provide for </w:t>
      </w:r>
      <w:r w:rsidR="0015741C">
        <w:rPr>
          <w:rFonts w:ascii="Times New Roman" w:hAnsi="Times New Roman"/>
          <w:sz w:val="24"/>
          <w:szCs w:val="24"/>
        </w:rPr>
        <w:t>a contribution towards</w:t>
      </w:r>
      <w:r>
        <w:rPr>
          <w:rFonts w:ascii="Times New Roman" w:hAnsi="Times New Roman"/>
          <w:sz w:val="24"/>
          <w:szCs w:val="24"/>
        </w:rPr>
        <w:t xml:space="preserve"> costs of the care of depen</w:t>
      </w:r>
      <w:r w:rsidR="009546A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ent </w:t>
      </w:r>
      <w:r w:rsidR="009546A7">
        <w:rPr>
          <w:rFonts w:ascii="Times New Roman" w:hAnsi="Times New Roman"/>
          <w:sz w:val="24"/>
          <w:szCs w:val="24"/>
        </w:rPr>
        <w:t xml:space="preserve">(provided by informal or formal carers) </w:t>
      </w:r>
      <w:r>
        <w:rPr>
          <w:rFonts w:ascii="Times New Roman" w:hAnsi="Times New Roman"/>
          <w:sz w:val="24"/>
          <w:szCs w:val="24"/>
        </w:rPr>
        <w:t>children and adults</w:t>
      </w:r>
      <w:r w:rsidR="009546A7">
        <w:rPr>
          <w:rFonts w:ascii="Times New Roman" w:hAnsi="Times New Roman"/>
          <w:sz w:val="24"/>
          <w:szCs w:val="24"/>
        </w:rPr>
        <w:t xml:space="preserve"> and for personal assistance needs.</w:t>
      </w:r>
    </w:p>
    <w:p w14:paraId="20BB4F47" w14:textId="4CDD29E3" w:rsidR="009546A7" w:rsidRDefault="009546A7">
      <w:pPr>
        <w:rPr>
          <w:rFonts w:ascii="Times New Roman" w:hAnsi="Times New Roman"/>
          <w:sz w:val="24"/>
          <w:szCs w:val="24"/>
        </w:rPr>
      </w:pPr>
    </w:p>
    <w:p w14:paraId="5B9CD429" w14:textId="7FE006F0" w:rsidR="009546A7" w:rsidRDefault="009546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Determination 45 - Payment for Members undertaking a senior role</w:t>
      </w:r>
      <w:r w:rsidR="00A77BFF">
        <w:rPr>
          <w:rFonts w:ascii="Times New Roman" w:hAnsi="Times New Roman"/>
          <w:sz w:val="24"/>
          <w:szCs w:val="24"/>
        </w:rPr>
        <w:t xml:space="preserve"> -</w:t>
      </w:r>
      <w:r w:rsidR="00096CDA">
        <w:rPr>
          <w:rFonts w:ascii="Times New Roman" w:hAnsi="Times New Roman"/>
          <w:sz w:val="24"/>
          <w:szCs w:val="24"/>
        </w:rPr>
        <w:t xml:space="preserve"> </w:t>
      </w:r>
      <w:r w:rsidR="00A77BFF">
        <w:rPr>
          <w:rFonts w:ascii="Times New Roman" w:hAnsi="Times New Roman"/>
          <w:sz w:val="24"/>
          <w:szCs w:val="24"/>
        </w:rPr>
        <w:t>Optional £500 for up to three Members – This was agreed in principle but before payment is made it should go before Council to check if it is appropriate</w:t>
      </w:r>
    </w:p>
    <w:p w14:paraId="165DFD7A" w14:textId="56CB6E9F" w:rsidR="001D7558" w:rsidRDefault="001D7558">
      <w:pPr>
        <w:rPr>
          <w:rFonts w:ascii="Times New Roman" w:hAnsi="Times New Roman"/>
          <w:sz w:val="24"/>
          <w:szCs w:val="24"/>
        </w:rPr>
      </w:pPr>
    </w:p>
    <w:p w14:paraId="0FBE65CC" w14:textId="70F4CF12" w:rsidR="00A77BFF" w:rsidRDefault="00A77BFF" w:rsidP="00A77B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Determination 46 – Travel costs for attending approved duties - </w:t>
      </w:r>
      <w:r>
        <w:rPr>
          <w:rFonts w:ascii="Times New Roman" w:hAnsi="Times New Roman"/>
          <w:sz w:val="24"/>
          <w:szCs w:val="24"/>
        </w:rPr>
        <w:t>This was agreed in principle but before payment is made it should go before Council to check if it is appropriate</w:t>
      </w:r>
      <w:r>
        <w:rPr>
          <w:rFonts w:ascii="Times New Roman" w:hAnsi="Times New Roman"/>
          <w:sz w:val="24"/>
          <w:szCs w:val="24"/>
        </w:rPr>
        <w:t>.</w:t>
      </w:r>
    </w:p>
    <w:p w14:paraId="12C528BA" w14:textId="77777777" w:rsidR="00903B34" w:rsidRDefault="00903B34" w:rsidP="00A77BFF">
      <w:pPr>
        <w:rPr>
          <w:rFonts w:ascii="Times New Roman" w:hAnsi="Times New Roman"/>
          <w:sz w:val="24"/>
          <w:szCs w:val="24"/>
        </w:rPr>
      </w:pPr>
    </w:p>
    <w:p w14:paraId="7AB8DAB9" w14:textId="5CAA2DF4" w:rsidR="00903B34" w:rsidRDefault="00903B34" w:rsidP="00A77B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optional determinations were not adopted by the Council.</w:t>
      </w:r>
    </w:p>
    <w:p w14:paraId="1653F9F6" w14:textId="77777777" w:rsidR="00A77BFF" w:rsidRDefault="00A77BFF" w:rsidP="00A77BFF">
      <w:pPr>
        <w:rPr>
          <w:rFonts w:ascii="Times New Roman" w:hAnsi="Times New Roman"/>
          <w:sz w:val="24"/>
          <w:szCs w:val="24"/>
        </w:rPr>
      </w:pPr>
    </w:p>
    <w:p w14:paraId="555FA639" w14:textId="2EA90459" w:rsidR="00A77BFF" w:rsidRDefault="00A77BFF">
      <w:pPr>
        <w:rPr>
          <w:rFonts w:ascii="Times New Roman" w:hAnsi="Times New Roman"/>
          <w:sz w:val="24"/>
          <w:szCs w:val="24"/>
        </w:rPr>
      </w:pPr>
    </w:p>
    <w:p w14:paraId="150CCB39" w14:textId="2C2625F4" w:rsidR="00593D1A" w:rsidRPr="0015741C" w:rsidRDefault="0015741C">
      <w:pPr>
        <w:rPr>
          <w:rFonts w:ascii="Times New Roman" w:hAnsi="Times New Roman"/>
          <w:sz w:val="24"/>
          <w:szCs w:val="24"/>
          <w:u w:val="single"/>
        </w:rPr>
      </w:pPr>
      <w:r w:rsidRPr="0015741C">
        <w:rPr>
          <w:rFonts w:ascii="Times New Roman" w:hAnsi="Times New Roman"/>
          <w:sz w:val="24"/>
          <w:szCs w:val="24"/>
          <w:u w:val="single"/>
        </w:rPr>
        <w:t>5. Statement of Accounts</w:t>
      </w:r>
    </w:p>
    <w:p w14:paraId="0A92DB97" w14:textId="4E8AC021" w:rsidR="00593D1A" w:rsidRDefault="00593D1A">
      <w:pPr>
        <w:rPr>
          <w:rFonts w:ascii="Times New Roman" w:hAnsi="Times New Roman"/>
          <w:sz w:val="24"/>
          <w:szCs w:val="24"/>
        </w:rPr>
      </w:pPr>
    </w:p>
    <w:p w14:paraId="3BF99E8F" w14:textId="013C9F96" w:rsidR="0015741C" w:rsidRPr="00A90E9C" w:rsidRDefault="001574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summary of receipts and payments </w:t>
      </w:r>
      <w:r w:rsidR="006848BB">
        <w:rPr>
          <w:rFonts w:ascii="Times New Roman" w:hAnsi="Times New Roman"/>
          <w:sz w:val="24"/>
          <w:szCs w:val="24"/>
        </w:rPr>
        <w:t xml:space="preserve">and a bank reconciliation </w:t>
      </w:r>
      <w:r>
        <w:rPr>
          <w:rFonts w:ascii="Times New Roman" w:hAnsi="Times New Roman"/>
          <w:sz w:val="24"/>
          <w:szCs w:val="24"/>
        </w:rPr>
        <w:t>for</w:t>
      </w:r>
      <w:r w:rsidR="006848BB">
        <w:rPr>
          <w:rFonts w:ascii="Times New Roman" w:hAnsi="Times New Roman"/>
          <w:sz w:val="24"/>
          <w:szCs w:val="24"/>
        </w:rPr>
        <w:t xml:space="preserve"> financial year</w:t>
      </w:r>
      <w:r>
        <w:rPr>
          <w:rFonts w:ascii="Times New Roman" w:hAnsi="Times New Roman"/>
          <w:sz w:val="24"/>
          <w:szCs w:val="24"/>
        </w:rPr>
        <w:t xml:space="preserve"> </w:t>
      </w:r>
      <w:r w:rsidR="006848BB">
        <w:rPr>
          <w:rFonts w:ascii="Times New Roman" w:hAnsi="Times New Roman"/>
          <w:sz w:val="24"/>
          <w:szCs w:val="24"/>
        </w:rPr>
        <w:t>2021/22 was circulated for information.</w:t>
      </w:r>
    </w:p>
    <w:p w14:paraId="6F4BA54D" w14:textId="77777777" w:rsidR="00A90E9C" w:rsidRPr="00A90E9C" w:rsidRDefault="00A90E9C">
      <w:pPr>
        <w:rPr>
          <w:rFonts w:ascii="Times New Roman" w:hAnsi="Times New Roman"/>
          <w:sz w:val="24"/>
          <w:szCs w:val="24"/>
          <w:u w:val="single"/>
        </w:rPr>
      </w:pPr>
    </w:p>
    <w:p w14:paraId="1132EE5C" w14:textId="0DC2E3F0" w:rsidR="005201F3" w:rsidRDefault="005201F3"/>
    <w:p w14:paraId="08AF1945" w14:textId="16BBA261" w:rsidR="006848BB" w:rsidRDefault="006848BB"/>
    <w:p w14:paraId="375115D1" w14:textId="3CBEBDB4" w:rsidR="00DB1AB0" w:rsidRDefault="00DB1AB0"/>
    <w:p w14:paraId="7C8086DE" w14:textId="69C2E2BD" w:rsidR="00DB1AB0" w:rsidRDefault="00DB1AB0"/>
    <w:p w14:paraId="748162AB" w14:textId="22B33D8C" w:rsidR="00DB1AB0" w:rsidRDefault="00DB1AB0"/>
    <w:p w14:paraId="514CEE6A" w14:textId="0F632816" w:rsidR="00DB1AB0" w:rsidRDefault="00DB1AB0"/>
    <w:p w14:paraId="6A0583B8" w14:textId="709B1EBB" w:rsidR="00DB1AB0" w:rsidRDefault="00DB1AB0"/>
    <w:p w14:paraId="09F6D390" w14:textId="5D1EF6E1" w:rsidR="00DB1AB0" w:rsidRDefault="00DB1AB0"/>
    <w:p w14:paraId="07F1FF17" w14:textId="69D3D7AA" w:rsidR="00DB1AB0" w:rsidRDefault="00DB1AB0"/>
    <w:p w14:paraId="7F058B71" w14:textId="12C36377" w:rsidR="00DB1AB0" w:rsidRDefault="00DB1AB0"/>
    <w:p w14:paraId="6CCB97FB" w14:textId="59926A86" w:rsidR="00DB1AB0" w:rsidRDefault="00DB1AB0"/>
    <w:p w14:paraId="610D77B6" w14:textId="5CB66392" w:rsidR="00DB1AB0" w:rsidRDefault="00DB1AB0"/>
    <w:p w14:paraId="5C16CBCD" w14:textId="719569A9" w:rsidR="00DB1AB0" w:rsidRDefault="00DB1AB0"/>
    <w:p w14:paraId="0C0371B5" w14:textId="7B2DE339" w:rsidR="00DB1AB0" w:rsidRDefault="00DB1AB0"/>
    <w:p w14:paraId="2A7303EF" w14:textId="196AB5FA" w:rsidR="00DB1AB0" w:rsidRDefault="00DB1AB0"/>
    <w:p w14:paraId="2DD3FC9B" w14:textId="388E9668" w:rsidR="00DB1AB0" w:rsidRDefault="00DB1AB0"/>
    <w:p w14:paraId="6B8E7774" w14:textId="77777777" w:rsidR="00DB1AB0" w:rsidRDefault="00DB1AB0" w:rsidP="002016CB"/>
    <w:p w14:paraId="5EC568FA" w14:textId="77777777" w:rsidR="00DB1AB0" w:rsidRDefault="00DB1AB0" w:rsidP="005201F3">
      <w:pPr>
        <w:ind w:left="150"/>
        <w:jc w:val="center"/>
      </w:pPr>
    </w:p>
    <w:p w14:paraId="34D728C3" w14:textId="77777777" w:rsidR="00DB1AB0" w:rsidRDefault="00DB1AB0" w:rsidP="005201F3">
      <w:pPr>
        <w:ind w:left="150"/>
        <w:jc w:val="center"/>
      </w:pPr>
    </w:p>
    <w:p w14:paraId="28405F01" w14:textId="0E516D5F" w:rsidR="005201F3" w:rsidRPr="002016CB" w:rsidRDefault="002016CB" w:rsidP="002016CB">
      <w:pPr>
        <w:ind w:left="150"/>
        <w:rPr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</w:t>
      </w:r>
      <w:r w:rsidRPr="002016C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201F3" w:rsidRPr="002016CB">
        <w:rPr>
          <w:rFonts w:ascii="Times New Roman" w:eastAsia="Times New Roman" w:hAnsi="Times New Roman"/>
          <w:b/>
          <w:sz w:val="24"/>
          <w:szCs w:val="24"/>
          <w:u w:val="single"/>
        </w:rPr>
        <w:t>MARSHFIELD COMMUNITY COUNCIL</w:t>
      </w:r>
    </w:p>
    <w:p w14:paraId="48897F75" w14:textId="77777777" w:rsidR="005201F3" w:rsidRDefault="005201F3" w:rsidP="005201F3">
      <w:pPr>
        <w:ind w:left="150"/>
        <w:jc w:val="center"/>
        <w:rPr>
          <w:rFonts w:ascii="Times New Roman" w:hAnsi="Times New Roman"/>
          <w:sz w:val="24"/>
          <w:szCs w:val="24"/>
        </w:rPr>
      </w:pPr>
    </w:p>
    <w:p w14:paraId="5DEB7A07" w14:textId="75509C2C" w:rsidR="005201F3" w:rsidRDefault="005201F3" w:rsidP="005201F3">
      <w:p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Note of the main recommendations agreed during the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Council meeting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held on 10</w:t>
      </w:r>
      <w:r w:rsidRPr="005201F3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May 2022 at Marshfield Village Hall and via a Zoom video/audio conference call commencing at 7:15 p.m. </w:t>
      </w:r>
    </w:p>
    <w:p w14:paraId="2DB5462C" w14:textId="77777777" w:rsidR="005201F3" w:rsidRDefault="005201F3" w:rsidP="005201F3">
      <w:pPr>
        <w:spacing w:line="276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1E51C17B" w14:textId="16030EA9" w:rsidR="005201F3" w:rsidRPr="00FB76B0" w:rsidRDefault="005201F3" w:rsidP="005201F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>Present: Mrs Cath Davis (</w:t>
      </w:r>
      <w:r w:rsidR="00F72E09">
        <w:rPr>
          <w:rFonts w:ascii="Times New Roman" w:eastAsia="Times New Roman" w:hAnsi="Times New Roman"/>
          <w:sz w:val="24"/>
          <w:szCs w:val="24"/>
        </w:rPr>
        <w:t>A</w:t>
      </w:r>
      <w:r w:rsidR="00AE5880">
        <w:rPr>
          <w:rFonts w:ascii="Times New Roman" w:eastAsia="Times New Roman" w:hAnsi="Times New Roman"/>
          <w:sz w:val="24"/>
          <w:szCs w:val="24"/>
        </w:rPr>
        <w:t>cting Chairperson)</w:t>
      </w:r>
    </w:p>
    <w:p w14:paraId="417847B4" w14:textId="77777777" w:rsidR="005201F3" w:rsidRDefault="005201F3" w:rsidP="005201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Mrs Chris Roberts</w:t>
      </w:r>
    </w:p>
    <w:p w14:paraId="3E638AD3" w14:textId="77777777" w:rsidR="005201F3" w:rsidRDefault="005201F3" w:rsidP="005201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Mrs Susan Davies</w:t>
      </w:r>
    </w:p>
    <w:p w14:paraId="0BD1909B" w14:textId="77777777" w:rsidR="005201F3" w:rsidRDefault="005201F3" w:rsidP="005201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Mrs Linda Southworth-Stevens     </w:t>
      </w:r>
    </w:p>
    <w:p w14:paraId="01A53685" w14:textId="77777777" w:rsidR="005201F3" w:rsidRDefault="005201F3" w:rsidP="005201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Mrs Sally Simpson            </w:t>
      </w:r>
    </w:p>
    <w:p w14:paraId="3A29463D" w14:textId="77777777" w:rsidR="005201F3" w:rsidRDefault="005201F3" w:rsidP="005201F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</w:t>
      </w:r>
    </w:p>
    <w:p w14:paraId="5C78554C" w14:textId="77777777" w:rsidR="005201F3" w:rsidRDefault="005201F3" w:rsidP="005201F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Apologies: None.</w:t>
      </w:r>
    </w:p>
    <w:p w14:paraId="0F6D2053" w14:textId="77777777" w:rsidR="005201F3" w:rsidRDefault="005201F3" w:rsidP="005201F3"/>
    <w:p w14:paraId="687DD037" w14:textId="77777777" w:rsidR="005201F3" w:rsidRDefault="005201F3" w:rsidP="005201F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 attendance: 2 members of public, PCO Caroline Doidge (Gwent Police), Mrs Jayne Constance (Marshfield Village Hall Management Committee), G C Thomas (Clerk)</w:t>
      </w:r>
    </w:p>
    <w:p w14:paraId="3DA9B36F" w14:textId="77777777" w:rsidR="005201F3" w:rsidRDefault="005201F3" w:rsidP="005201F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</w:t>
      </w:r>
    </w:p>
    <w:p w14:paraId="325580EB" w14:textId="74F1EC1B" w:rsidR="005201F3" w:rsidRPr="00FB6F9E" w:rsidRDefault="005201F3" w:rsidP="005201F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minutes of the monthly Council meeting held on </w:t>
      </w:r>
      <w:r w:rsidR="00AE5880">
        <w:rPr>
          <w:rFonts w:ascii="Times New Roman" w:hAnsi="Times New Roman"/>
          <w:sz w:val="24"/>
          <w:szCs w:val="24"/>
        </w:rPr>
        <w:t>12</w:t>
      </w:r>
      <w:r w:rsidR="00AE5880" w:rsidRPr="00AE5880">
        <w:rPr>
          <w:rFonts w:ascii="Times New Roman" w:hAnsi="Times New Roman"/>
          <w:sz w:val="24"/>
          <w:szCs w:val="24"/>
          <w:vertAlign w:val="superscript"/>
        </w:rPr>
        <w:t>th</w:t>
      </w:r>
      <w:r w:rsidR="00AE5880">
        <w:rPr>
          <w:rFonts w:ascii="Times New Roman" w:hAnsi="Times New Roman"/>
          <w:sz w:val="24"/>
          <w:szCs w:val="24"/>
        </w:rPr>
        <w:t xml:space="preserve"> April</w:t>
      </w:r>
      <w:r>
        <w:rPr>
          <w:rFonts w:ascii="Times New Roman" w:hAnsi="Times New Roman"/>
          <w:sz w:val="24"/>
          <w:szCs w:val="24"/>
        </w:rPr>
        <w:t xml:space="preserve"> 2022 were agreed to be a true record and were signed by the Chairman.</w:t>
      </w:r>
    </w:p>
    <w:p w14:paraId="5EBE4DD1" w14:textId="3D439F66" w:rsidR="005201F3" w:rsidRPr="00DB1AB0" w:rsidRDefault="005201F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</w:t>
      </w:r>
    </w:p>
    <w:p w14:paraId="5DB31DB0" w14:textId="5958BE9F" w:rsidR="005201F3" w:rsidRDefault="006848BB">
      <w:pPr>
        <w:rPr>
          <w:u w:val="single"/>
        </w:rPr>
      </w:pPr>
      <w:r w:rsidRPr="006848BB">
        <w:rPr>
          <w:u w:val="single"/>
        </w:rPr>
        <w:t>1. Declarations of Interest</w:t>
      </w:r>
    </w:p>
    <w:p w14:paraId="3C95B5C6" w14:textId="566B48DE" w:rsidR="006848BB" w:rsidRDefault="006848BB">
      <w:pPr>
        <w:rPr>
          <w:u w:val="single"/>
        </w:rPr>
      </w:pPr>
    </w:p>
    <w:p w14:paraId="6CD7419D" w14:textId="692F46AA" w:rsidR="006848BB" w:rsidRDefault="006848BB">
      <w:r>
        <w:t>No interests were declared.</w:t>
      </w:r>
    </w:p>
    <w:p w14:paraId="55B6DC1F" w14:textId="63276E78" w:rsidR="006848BB" w:rsidRDefault="006848BB"/>
    <w:p w14:paraId="7AC5F04B" w14:textId="21F41953" w:rsidR="006848BB" w:rsidRPr="006848BB" w:rsidRDefault="006848BB">
      <w:pPr>
        <w:rPr>
          <w:u w:val="single"/>
        </w:rPr>
      </w:pPr>
      <w:r w:rsidRPr="006848BB">
        <w:rPr>
          <w:u w:val="single"/>
        </w:rPr>
        <w:t>2. Police Matters</w:t>
      </w:r>
    </w:p>
    <w:p w14:paraId="3D63AD06" w14:textId="33F195CC" w:rsidR="005201F3" w:rsidRDefault="005201F3"/>
    <w:p w14:paraId="560C8C0C" w14:textId="536832B0" w:rsidR="005201F3" w:rsidRDefault="006848BB">
      <w:r>
        <w:t>PCSO Caroline Doidge referred to the monthly police update for the area. The pol</w:t>
      </w:r>
      <w:r w:rsidR="00F97432">
        <w:t>i</w:t>
      </w:r>
      <w:r>
        <w:t xml:space="preserve">ce surgery </w:t>
      </w:r>
      <w:r w:rsidR="00F97432">
        <w:t>took place from the mobile van on Marshfield Road, Castleton. Car racing had started again in Coedkernew and quad bikes and off-road bikes in Ty Mawr Lane.</w:t>
      </w:r>
    </w:p>
    <w:p w14:paraId="66BEA7FA" w14:textId="3B3F11EA" w:rsidR="005201F3" w:rsidRDefault="005201F3"/>
    <w:p w14:paraId="7D9F0DA7" w14:textId="5F6D5A55" w:rsidR="005201F3" w:rsidRDefault="00F97432">
      <w:pPr>
        <w:rPr>
          <w:u w:val="single"/>
        </w:rPr>
      </w:pPr>
      <w:r w:rsidRPr="00F97432">
        <w:rPr>
          <w:u w:val="single"/>
        </w:rPr>
        <w:t>3. Public Participation</w:t>
      </w:r>
    </w:p>
    <w:p w14:paraId="012F6B44" w14:textId="1332B0E6" w:rsidR="00F97432" w:rsidRDefault="00F97432">
      <w:pPr>
        <w:rPr>
          <w:u w:val="single"/>
        </w:rPr>
      </w:pPr>
    </w:p>
    <w:p w14:paraId="1E90F398" w14:textId="77777777" w:rsidR="00F97432" w:rsidRDefault="00F97432">
      <w:r w:rsidRPr="00F97432">
        <w:t xml:space="preserve">A member of public referred to the dirty condition of road signs in the locality. </w:t>
      </w:r>
    </w:p>
    <w:p w14:paraId="1AB92CF1" w14:textId="39DDD267" w:rsidR="00F97432" w:rsidRPr="00F97432" w:rsidRDefault="00F97432">
      <w:pPr>
        <w:rPr>
          <w:b/>
          <w:bCs/>
          <w:i/>
          <w:iCs/>
        </w:rPr>
      </w:pPr>
      <w:r w:rsidRPr="00F97432">
        <w:rPr>
          <w:b/>
          <w:bCs/>
          <w:i/>
          <w:iCs/>
        </w:rPr>
        <w:t>The Council agreed to write to Newport CC to ask for the signs to be cleaned</w:t>
      </w:r>
      <w:r>
        <w:rPr>
          <w:b/>
          <w:bCs/>
          <w:i/>
          <w:iCs/>
        </w:rPr>
        <w:t>.</w:t>
      </w:r>
    </w:p>
    <w:p w14:paraId="5ED83A45" w14:textId="77777777" w:rsidR="005201F3" w:rsidRPr="00F97432" w:rsidRDefault="005201F3"/>
    <w:p w14:paraId="7C82A9D9" w14:textId="4B97E88F" w:rsidR="00544423" w:rsidRDefault="00F609A0">
      <w:pPr>
        <w:rPr>
          <w:u w:val="single"/>
        </w:rPr>
      </w:pPr>
      <w:r w:rsidRPr="00F609A0">
        <w:rPr>
          <w:u w:val="single"/>
        </w:rPr>
        <w:t>4. Matters Arising from the Last Meeting</w:t>
      </w:r>
    </w:p>
    <w:p w14:paraId="1DC1865A" w14:textId="244BDA5A" w:rsidR="00F609A0" w:rsidRPr="00F609A0" w:rsidRDefault="00F609A0"/>
    <w:p w14:paraId="4CA3849C" w14:textId="77777777" w:rsidR="00C64E12" w:rsidRDefault="00F609A0">
      <w:r w:rsidRPr="00F609A0">
        <w:t xml:space="preserve">a) </w:t>
      </w:r>
      <w:r w:rsidR="00C64E12">
        <w:t>Damaged b</w:t>
      </w:r>
    </w:p>
    <w:p w14:paraId="0D047641" w14:textId="582633F1" w:rsidR="00F609A0" w:rsidRDefault="00F609A0">
      <w:r w:rsidRPr="00F609A0">
        <w:t>us shelter being removed</w:t>
      </w:r>
      <w:r>
        <w:t>.</w:t>
      </w:r>
    </w:p>
    <w:p w14:paraId="445501E0" w14:textId="548F1CFF" w:rsidR="00F609A0" w:rsidRDefault="00F609A0">
      <w:r>
        <w:t>b) Newport Transport are in touch with Newport CC Passenger Transport Unit about possible changes to the local bus service. Councillor Davis has organised and will support a focus group of residents to look into the bus service.</w:t>
      </w:r>
    </w:p>
    <w:p w14:paraId="115852BC" w14:textId="13ED4133" w:rsidR="00F609A0" w:rsidRPr="00C64E12" w:rsidRDefault="00F609A0">
      <w:pPr>
        <w:rPr>
          <w:b/>
          <w:bCs/>
          <w:i/>
          <w:iCs/>
        </w:rPr>
      </w:pPr>
      <w:r w:rsidRPr="00C64E12">
        <w:rPr>
          <w:b/>
          <w:bCs/>
          <w:i/>
          <w:iCs/>
        </w:rPr>
        <w:t>c) The Council agreed to pay 50% of the cost of dug-outs for Marshfield Village Hall</w:t>
      </w:r>
      <w:r w:rsidR="002C6092" w:rsidRPr="00C64E12">
        <w:rPr>
          <w:b/>
          <w:bCs/>
          <w:i/>
          <w:iCs/>
        </w:rPr>
        <w:t xml:space="preserve"> before delivery and the other 50% after delivery.</w:t>
      </w:r>
    </w:p>
    <w:p w14:paraId="0FEAF921" w14:textId="5716074D" w:rsidR="002C6092" w:rsidRPr="00C64E12" w:rsidRDefault="002C6092">
      <w:pPr>
        <w:rPr>
          <w:b/>
          <w:bCs/>
          <w:i/>
          <w:iCs/>
        </w:rPr>
      </w:pPr>
      <w:r w:rsidRPr="00C64E12">
        <w:rPr>
          <w:b/>
          <w:bCs/>
          <w:i/>
          <w:iCs/>
        </w:rPr>
        <w:t>d) The Council agreed to write to Newport City Council to ask for a directional road sign on the A48 east bound carriageway for Marshfield village.</w:t>
      </w:r>
    </w:p>
    <w:p w14:paraId="0323085E" w14:textId="1A2FDA07" w:rsidR="002C6092" w:rsidRDefault="002C6092"/>
    <w:p w14:paraId="38CC1190" w14:textId="07CAA50C" w:rsidR="002016CB" w:rsidRDefault="002016CB"/>
    <w:p w14:paraId="22757CBB" w14:textId="77777777" w:rsidR="002016CB" w:rsidRDefault="002016CB"/>
    <w:p w14:paraId="378CAAE8" w14:textId="64DD8CF5" w:rsidR="002C6092" w:rsidRPr="002C6092" w:rsidRDefault="002C6092">
      <w:pPr>
        <w:rPr>
          <w:u w:val="single"/>
        </w:rPr>
      </w:pPr>
      <w:r w:rsidRPr="002C6092">
        <w:rPr>
          <w:u w:val="single"/>
        </w:rPr>
        <w:lastRenderedPageBreak/>
        <w:t>5. Chairperson’s Business Report</w:t>
      </w:r>
    </w:p>
    <w:p w14:paraId="57A32F81" w14:textId="2A6250FD" w:rsidR="002C6092" w:rsidRDefault="002C6092"/>
    <w:p w14:paraId="18C9CDAF" w14:textId="031A25A8" w:rsidR="002C6092" w:rsidRPr="00F609A0" w:rsidRDefault="00075868">
      <w:r>
        <w:t>The outgoing Chairman, Councillor Cath Davis, outlined some of the achievements during her year as Chairman:</w:t>
      </w:r>
    </w:p>
    <w:p w14:paraId="63298758" w14:textId="77777777" w:rsidR="00075868" w:rsidRPr="00075868" w:rsidRDefault="00075868" w:rsidP="000758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075868">
        <w:t>MCC email addresses.</w:t>
      </w:r>
    </w:p>
    <w:p w14:paraId="4B3A236B" w14:textId="77777777" w:rsidR="00075868" w:rsidRPr="00075868" w:rsidRDefault="00075868" w:rsidP="000758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075868">
        <w:t>Set up WhatsApp group for councillors for better communication.</w:t>
      </w:r>
    </w:p>
    <w:p w14:paraId="106DA1A8" w14:textId="77777777" w:rsidR="00075868" w:rsidRPr="00075868" w:rsidRDefault="00075868" w:rsidP="000758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075868">
        <w:t>Attended all police surgeries.</w:t>
      </w:r>
    </w:p>
    <w:p w14:paraId="58DF5F14" w14:textId="77777777" w:rsidR="00075868" w:rsidRPr="00075868" w:rsidRDefault="00075868" w:rsidP="000758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075868">
        <w:t>Efficient meetings/ earlier start time.</w:t>
      </w:r>
    </w:p>
    <w:p w14:paraId="0C4F7330" w14:textId="77777777" w:rsidR="00075868" w:rsidRPr="00075868" w:rsidRDefault="00075868" w:rsidP="000758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075868">
        <w:t>Facebook</w:t>
      </w:r>
    </w:p>
    <w:p w14:paraId="5F02A1A6" w14:textId="77777777" w:rsidR="00075868" w:rsidRPr="00075868" w:rsidRDefault="00075868" w:rsidP="000758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075868">
        <w:t>Attended OVW and Newport Liaison Meetings - notes taken and circulated</w:t>
      </w:r>
    </w:p>
    <w:p w14:paraId="03003367" w14:textId="00D4BD45" w:rsidR="00075868" w:rsidRPr="00075868" w:rsidRDefault="00075868" w:rsidP="000758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075868">
        <w:t>Set up quarterly partnership forum with all community councils in the ward - Wentloog/ Coedkernew/ Michaelston y Vedw.</w:t>
      </w:r>
    </w:p>
    <w:p w14:paraId="39C09E95" w14:textId="77777777" w:rsidR="00075868" w:rsidRPr="00075868" w:rsidRDefault="00075868" w:rsidP="000758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075868">
        <w:t>Worked closely and promoted community litter and fly tipping group.</w:t>
      </w:r>
    </w:p>
    <w:p w14:paraId="2D907B65" w14:textId="77777777" w:rsidR="00075868" w:rsidRPr="00075868" w:rsidRDefault="00075868" w:rsidP="000758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075868">
        <w:t>Took part in multiagency groups for Road to Nowhere and Litter A48.</w:t>
      </w:r>
    </w:p>
    <w:p w14:paraId="1ADAA431" w14:textId="77777777" w:rsidR="00075868" w:rsidRPr="00075868" w:rsidRDefault="00075868" w:rsidP="000758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075868">
        <w:t>Instrumental in getting MVH boiler fixed.</w:t>
      </w:r>
    </w:p>
    <w:p w14:paraId="50D99EC0" w14:textId="77777777" w:rsidR="00075868" w:rsidRPr="00075868" w:rsidRDefault="00075868" w:rsidP="000758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075868">
        <w:t>Raised £500 for MVH mural.</w:t>
      </w:r>
    </w:p>
    <w:p w14:paraId="47AC195F" w14:textId="77777777" w:rsidR="00075868" w:rsidRPr="00075868" w:rsidRDefault="00075868" w:rsidP="000758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075868">
        <w:t>Arranged barn owl sculptures and information panels from LLLP money,</w:t>
      </w:r>
    </w:p>
    <w:p w14:paraId="30562163" w14:textId="1D234213" w:rsidR="00075868" w:rsidRPr="00075868" w:rsidRDefault="00075868" w:rsidP="000758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075868">
        <w:t>Stored picnic tables and arranged their assembly at MVH by organising residents.</w:t>
      </w:r>
    </w:p>
    <w:p w14:paraId="6CAA948A" w14:textId="77777777" w:rsidR="00075868" w:rsidRPr="00075868" w:rsidRDefault="00075868" w:rsidP="0007586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</w:rPr>
      </w:pPr>
    </w:p>
    <w:p w14:paraId="734B9E91" w14:textId="77777777" w:rsidR="00075868" w:rsidRPr="00075868" w:rsidRDefault="00075868" w:rsidP="000758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075868">
        <w:t>Promoted council and tried very hard to recruit new councillors by community engagement.</w:t>
      </w:r>
    </w:p>
    <w:p w14:paraId="370F0515" w14:textId="77777777" w:rsidR="00075868" w:rsidRPr="00075868" w:rsidRDefault="00075868" w:rsidP="000758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075868">
        <w:t>Supported community events (Santa's visit) to give MCC a presence.</w:t>
      </w:r>
    </w:p>
    <w:p w14:paraId="5642B964" w14:textId="77777777" w:rsidR="00075868" w:rsidRPr="00075868" w:rsidRDefault="00075868" w:rsidP="000758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075868">
        <w:t>Allotments - liaised with keepers and visited both sites.</w:t>
      </w:r>
    </w:p>
    <w:p w14:paraId="58CF0519" w14:textId="77777777" w:rsidR="00075868" w:rsidRPr="00075868" w:rsidRDefault="00075868" w:rsidP="000758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075868">
        <w:t>Training Policy.</w:t>
      </w:r>
    </w:p>
    <w:p w14:paraId="5C0489E9" w14:textId="67116778" w:rsidR="00FD4EFC" w:rsidRDefault="00FD4EFC" w:rsidP="00075868">
      <w:pPr>
        <w:rPr>
          <w:sz w:val="24"/>
          <w:szCs w:val="24"/>
          <w:u w:val="single"/>
        </w:rPr>
      </w:pPr>
    </w:p>
    <w:p w14:paraId="21BB51D1" w14:textId="2A3E95FE" w:rsidR="00075868" w:rsidRDefault="00075868" w:rsidP="00075868">
      <w:pPr>
        <w:rPr>
          <w:sz w:val="24"/>
          <w:szCs w:val="24"/>
          <w:u w:val="single"/>
        </w:rPr>
      </w:pPr>
    </w:p>
    <w:p w14:paraId="3E0D0DA9" w14:textId="7EA92978" w:rsidR="00075868" w:rsidRDefault="00075868" w:rsidP="0007586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6. </w:t>
      </w:r>
      <w:r w:rsidR="006B3A80">
        <w:rPr>
          <w:sz w:val="24"/>
          <w:szCs w:val="24"/>
          <w:u w:val="single"/>
        </w:rPr>
        <w:t>Marshfield Village Hall Chairperson’s Report</w:t>
      </w:r>
    </w:p>
    <w:p w14:paraId="3AA8D914" w14:textId="7A9CB119" w:rsidR="006B3A80" w:rsidRDefault="006B3A80" w:rsidP="00075868">
      <w:pPr>
        <w:rPr>
          <w:sz w:val="24"/>
          <w:szCs w:val="24"/>
          <w:u w:val="single"/>
        </w:rPr>
      </w:pPr>
    </w:p>
    <w:p w14:paraId="68430E4E" w14:textId="172698DC" w:rsidR="006B3A80" w:rsidRDefault="006B3A80" w:rsidP="006B3A8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B3A80">
        <w:rPr>
          <w:sz w:val="24"/>
          <w:szCs w:val="24"/>
        </w:rPr>
        <w:t>The end of year accounts to be published</w:t>
      </w:r>
    </w:p>
    <w:p w14:paraId="3EC2FD06" w14:textId="446082B5" w:rsidR="006B3A80" w:rsidRDefault="006B3A80" w:rsidP="006B3A8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Upgrading of the Village Hall including the fire alarm and the coffee shop.</w:t>
      </w:r>
    </w:p>
    <w:p w14:paraId="458323DC" w14:textId="1C7AC685" w:rsidR="006B3A80" w:rsidRDefault="006B3A80" w:rsidP="006B3A8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Heating issues improved since work by D Squared Ltd but new boiler recommended.</w:t>
      </w:r>
    </w:p>
    <w:p w14:paraId="2D1EABD1" w14:textId="7180E286" w:rsidR="006B3A80" w:rsidRDefault="006B3A80" w:rsidP="006B3A8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Return of user groups since Covid restrictions relaxed and the Hall is well used by parties.</w:t>
      </w:r>
    </w:p>
    <w:p w14:paraId="787F1A93" w14:textId="1E87B221" w:rsidR="006B3A80" w:rsidRDefault="006B3A80" w:rsidP="006B3A8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whole MVH Management Committee is standing down at the Annual Meeting but 5 or 6 people have come forward willing to take on senior roles.</w:t>
      </w:r>
    </w:p>
    <w:p w14:paraId="56C95C93" w14:textId="3348CF6E" w:rsidR="006B3A80" w:rsidRDefault="006B3A80" w:rsidP="00D53D52">
      <w:pPr>
        <w:rPr>
          <w:sz w:val="24"/>
          <w:szCs w:val="24"/>
        </w:rPr>
      </w:pPr>
    </w:p>
    <w:p w14:paraId="0B4A8CA0" w14:textId="466D63D6" w:rsidR="00D53D52" w:rsidRDefault="00D53D52" w:rsidP="00D53D52">
      <w:pPr>
        <w:rPr>
          <w:sz w:val="24"/>
          <w:szCs w:val="24"/>
          <w:u w:val="single"/>
        </w:rPr>
      </w:pPr>
      <w:r w:rsidRPr="00D53D52">
        <w:rPr>
          <w:sz w:val="24"/>
          <w:szCs w:val="24"/>
          <w:u w:val="single"/>
        </w:rPr>
        <w:t>7.  Financial Matters</w:t>
      </w:r>
    </w:p>
    <w:p w14:paraId="6D9BE833" w14:textId="1127D61B" w:rsidR="00D53D52" w:rsidRDefault="00D53D52" w:rsidP="00D53D52">
      <w:pPr>
        <w:rPr>
          <w:sz w:val="24"/>
          <w:szCs w:val="24"/>
          <w:u w:val="single"/>
        </w:rPr>
      </w:pPr>
    </w:p>
    <w:p w14:paraId="404D7ABD" w14:textId="11EC9B0E" w:rsidR="00D53D52" w:rsidRDefault="00D53D52" w:rsidP="00D53D5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a) </w:t>
      </w:r>
      <w:r w:rsidRPr="00D53D52">
        <w:rPr>
          <w:b/>
          <w:bCs/>
          <w:i/>
          <w:iCs/>
          <w:sz w:val="24"/>
          <w:szCs w:val="24"/>
        </w:rPr>
        <w:t>The Council agreed to appoint D Squared Ltd to install a new central heating boiler in Marshfield Village Hall.</w:t>
      </w:r>
    </w:p>
    <w:p w14:paraId="3D051DCF" w14:textId="38232944" w:rsidR="00D53D52" w:rsidRDefault="00D53D52" w:rsidP="00D53D5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b) The Council signed a Service Level Agreement with Newport City Council for them to provide a comprehensive playground inspection and cleaning service on behalf of Marshfield Community Council.</w:t>
      </w:r>
    </w:p>
    <w:p w14:paraId="37F2F251" w14:textId="69DBC30F" w:rsidR="00C64E12" w:rsidRDefault="00C64E12" w:rsidP="00D53D52">
      <w:pPr>
        <w:rPr>
          <w:b/>
          <w:bCs/>
          <w:i/>
          <w:iCs/>
          <w:sz w:val="24"/>
          <w:szCs w:val="24"/>
        </w:rPr>
      </w:pPr>
    </w:p>
    <w:p w14:paraId="2ED71621" w14:textId="0C78B740" w:rsidR="002016CB" w:rsidRDefault="002016CB" w:rsidP="00D53D52">
      <w:pPr>
        <w:rPr>
          <w:b/>
          <w:bCs/>
          <w:i/>
          <w:iCs/>
          <w:sz w:val="24"/>
          <w:szCs w:val="24"/>
        </w:rPr>
      </w:pPr>
    </w:p>
    <w:p w14:paraId="0E1ABBC3" w14:textId="32A1F372" w:rsidR="002016CB" w:rsidRDefault="002016CB" w:rsidP="00D53D52">
      <w:pPr>
        <w:rPr>
          <w:b/>
          <w:bCs/>
          <w:i/>
          <w:iCs/>
          <w:sz w:val="24"/>
          <w:szCs w:val="24"/>
        </w:rPr>
      </w:pPr>
    </w:p>
    <w:p w14:paraId="0A051A75" w14:textId="77777777" w:rsidR="002016CB" w:rsidRDefault="002016CB" w:rsidP="00D53D52">
      <w:pPr>
        <w:rPr>
          <w:b/>
          <w:bCs/>
          <w:i/>
          <w:iCs/>
          <w:sz w:val="24"/>
          <w:szCs w:val="24"/>
        </w:rPr>
      </w:pPr>
    </w:p>
    <w:p w14:paraId="7E4E8DF6" w14:textId="4A516206" w:rsidR="00C64E12" w:rsidRDefault="00C64E12" w:rsidP="00D53D52">
      <w:pPr>
        <w:rPr>
          <w:sz w:val="24"/>
          <w:szCs w:val="24"/>
          <w:u w:val="single"/>
        </w:rPr>
      </w:pPr>
      <w:r w:rsidRPr="00C64E12">
        <w:rPr>
          <w:sz w:val="24"/>
          <w:szCs w:val="24"/>
          <w:u w:val="single"/>
        </w:rPr>
        <w:lastRenderedPageBreak/>
        <w:t>8. Planning Matters</w:t>
      </w:r>
    </w:p>
    <w:p w14:paraId="2F2A5A78" w14:textId="06DD82B7" w:rsidR="00C64E12" w:rsidRDefault="00C64E12" w:rsidP="00D53D52">
      <w:pPr>
        <w:rPr>
          <w:sz w:val="24"/>
          <w:szCs w:val="24"/>
          <w:u w:val="single"/>
        </w:rPr>
      </w:pPr>
    </w:p>
    <w:p w14:paraId="7AEC6724" w14:textId="7E8FA69A" w:rsidR="00C64E12" w:rsidRDefault="00C64E12" w:rsidP="00D53D52">
      <w:pPr>
        <w:rPr>
          <w:sz w:val="24"/>
          <w:szCs w:val="24"/>
        </w:rPr>
      </w:pPr>
      <w:r w:rsidRPr="00DB1AB0">
        <w:rPr>
          <w:sz w:val="24"/>
          <w:szCs w:val="24"/>
        </w:rPr>
        <w:t>a) Councillors Southworth-Stevens and Davis will attend a presentation by Lighthouse Consultants</w:t>
      </w:r>
      <w:r w:rsidR="00DB1AB0" w:rsidRPr="00DB1AB0">
        <w:rPr>
          <w:sz w:val="24"/>
          <w:szCs w:val="24"/>
        </w:rPr>
        <w:t xml:space="preserve">. </w:t>
      </w:r>
      <w:r w:rsidRPr="00DB1AB0">
        <w:rPr>
          <w:sz w:val="24"/>
          <w:szCs w:val="24"/>
        </w:rPr>
        <w:t xml:space="preserve">The </w:t>
      </w:r>
      <w:r w:rsidR="00DB1AB0" w:rsidRPr="00DB1AB0">
        <w:rPr>
          <w:sz w:val="24"/>
          <w:szCs w:val="24"/>
        </w:rPr>
        <w:t>C</w:t>
      </w:r>
      <w:r w:rsidRPr="00DB1AB0">
        <w:rPr>
          <w:sz w:val="24"/>
          <w:szCs w:val="24"/>
        </w:rPr>
        <w:t xml:space="preserve">ouncil agreed to write to Lighthouse </w:t>
      </w:r>
      <w:r w:rsidR="00DB1AB0" w:rsidRPr="00DB1AB0">
        <w:rPr>
          <w:sz w:val="24"/>
          <w:szCs w:val="24"/>
        </w:rPr>
        <w:t>C</w:t>
      </w:r>
      <w:r w:rsidRPr="00DB1AB0">
        <w:rPr>
          <w:sz w:val="24"/>
          <w:szCs w:val="24"/>
        </w:rPr>
        <w:t>onsultants asking for the same opportunity as Wentloog Community Council to comment on the Wentloog Renewable Energy Hub DNS planning application</w:t>
      </w:r>
      <w:r w:rsidR="00DB1AB0">
        <w:rPr>
          <w:sz w:val="24"/>
          <w:szCs w:val="24"/>
        </w:rPr>
        <w:t>.</w:t>
      </w:r>
    </w:p>
    <w:p w14:paraId="67F75362" w14:textId="1646D71B" w:rsidR="00DB1AB0" w:rsidRDefault="00DB1AB0" w:rsidP="00D53D52">
      <w:pPr>
        <w:rPr>
          <w:sz w:val="24"/>
          <w:szCs w:val="24"/>
        </w:rPr>
      </w:pPr>
    </w:p>
    <w:p w14:paraId="36B6EDFE" w14:textId="4742974C" w:rsidR="00DB1AB0" w:rsidRPr="00DB1AB0" w:rsidRDefault="00DB1AB0" w:rsidP="00D53D52">
      <w:pPr>
        <w:rPr>
          <w:sz w:val="24"/>
          <w:szCs w:val="24"/>
          <w:u w:val="single"/>
        </w:rPr>
      </w:pPr>
      <w:r w:rsidRPr="00DB1AB0">
        <w:rPr>
          <w:sz w:val="24"/>
          <w:szCs w:val="24"/>
          <w:u w:val="single"/>
        </w:rPr>
        <w:t>9. Clerk’s Appraisal</w:t>
      </w:r>
    </w:p>
    <w:p w14:paraId="60B319CC" w14:textId="51F1831F" w:rsidR="00DB1AB0" w:rsidRDefault="00DB1AB0" w:rsidP="00D53D52">
      <w:pPr>
        <w:rPr>
          <w:sz w:val="24"/>
          <w:szCs w:val="24"/>
        </w:rPr>
      </w:pPr>
    </w:p>
    <w:p w14:paraId="39401833" w14:textId="29F7F035" w:rsidR="00DB1AB0" w:rsidRDefault="00DB1AB0" w:rsidP="00D53D52">
      <w:pPr>
        <w:rPr>
          <w:b/>
          <w:bCs/>
          <w:i/>
          <w:iCs/>
          <w:sz w:val="24"/>
          <w:szCs w:val="24"/>
        </w:rPr>
      </w:pPr>
      <w:r w:rsidRPr="00DB1AB0">
        <w:rPr>
          <w:b/>
          <w:bCs/>
          <w:i/>
          <w:iCs/>
          <w:sz w:val="24"/>
          <w:szCs w:val="24"/>
        </w:rPr>
        <w:t>The Council will further investigate details to allow an annual appraisal for the Clerk.</w:t>
      </w:r>
    </w:p>
    <w:p w14:paraId="6ACB96EF" w14:textId="1F6A42AA" w:rsidR="00DB1AB0" w:rsidRDefault="00DB1AB0" w:rsidP="00D53D52">
      <w:pPr>
        <w:rPr>
          <w:b/>
          <w:bCs/>
          <w:i/>
          <w:iCs/>
          <w:sz w:val="24"/>
          <w:szCs w:val="24"/>
        </w:rPr>
      </w:pPr>
    </w:p>
    <w:p w14:paraId="4A8C46B4" w14:textId="3FB17AAA" w:rsidR="00DB1AB0" w:rsidRPr="00DB1AB0" w:rsidRDefault="00DB1AB0" w:rsidP="00D53D5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ended 21:45</w:t>
      </w:r>
    </w:p>
    <w:sectPr w:rsidR="00DB1AB0" w:rsidRPr="00DB1AB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48C71" w14:textId="77777777" w:rsidR="006173E2" w:rsidRDefault="006173E2" w:rsidP="005E32F7">
      <w:r>
        <w:separator/>
      </w:r>
    </w:p>
  </w:endnote>
  <w:endnote w:type="continuationSeparator" w:id="0">
    <w:p w14:paraId="2E05EABD" w14:textId="77777777" w:rsidR="006173E2" w:rsidRDefault="006173E2" w:rsidP="005E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595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EFA56B" w14:textId="67C13810" w:rsidR="005E32F7" w:rsidRDefault="005E32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8F80BF" w14:textId="77777777" w:rsidR="005E32F7" w:rsidRDefault="005E3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66DD6" w14:textId="77777777" w:rsidR="006173E2" w:rsidRDefault="006173E2" w:rsidP="005E32F7">
      <w:r>
        <w:separator/>
      </w:r>
    </w:p>
  </w:footnote>
  <w:footnote w:type="continuationSeparator" w:id="0">
    <w:p w14:paraId="5EF778FC" w14:textId="77777777" w:rsidR="006173E2" w:rsidRDefault="006173E2" w:rsidP="005E3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A3DDD"/>
    <w:multiLevelType w:val="hybridMultilevel"/>
    <w:tmpl w:val="FE8CE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616AE"/>
    <w:multiLevelType w:val="hybridMultilevel"/>
    <w:tmpl w:val="80A6B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069713">
    <w:abstractNumId w:val="0"/>
  </w:num>
  <w:num w:numId="2" w16cid:durableId="4622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5E"/>
    <w:rsid w:val="00002F4A"/>
    <w:rsid w:val="00020529"/>
    <w:rsid w:val="00075868"/>
    <w:rsid w:val="00096CDA"/>
    <w:rsid w:val="000C6E5A"/>
    <w:rsid w:val="000D6BCB"/>
    <w:rsid w:val="001467D3"/>
    <w:rsid w:val="0015741C"/>
    <w:rsid w:val="001B4375"/>
    <w:rsid w:val="001B53BC"/>
    <w:rsid w:val="001C11DC"/>
    <w:rsid w:val="001C1DB2"/>
    <w:rsid w:val="001D4047"/>
    <w:rsid w:val="001D7558"/>
    <w:rsid w:val="002016CB"/>
    <w:rsid w:val="002611FA"/>
    <w:rsid w:val="0029078B"/>
    <w:rsid w:val="002A3730"/>
    <w:rsid w:val="002C6092"/>
    <w:rsid w:val="002E7E4F"/>
    <w:rsid w:val="00305616"/>
    <w:rsid w:val="00384177"/>
    <w:rsid w:val="003B4138"/>
    <w:rsid w:val="003E4F31"/>
    <w:rsid w:val="004027B9"/>
    <w:rsid w:val="004119EE"/>
    <w:rsid w:val="0042616A"/>
    <w:rsid w:val="004314B7"/>
    <w:rsid w:val="00477C71"/>
    <w:rsid w:val="004A1E08"/>
    <w:rsid w:val="004A2D31"/>
    <w:rsid w:val="005201F3"/>
    <w:rsid w:val="005432C3"/>
    <w:rsid w:val="00544423"/>
    <w:rsid w:val="00566E71"/>
    <w:rsid w:val="00593D1A"/>
    <w:rsid w:val="005E32F7"/>
    <w:rsid w:val="005F0D91"/>
    <w:rsid w:val="006173E2"/>
    <w:rsid w:val="00643F4A"/>
    <w:rsid w:val="006567F9"/>
    <w:rsid w:val="00677034"/>
    <w:rsid w:val="006848BB"/>
    <w:rsid w:val="006B3A80"/>
    <w:rsid w:val="006D26F6"/>
    <w:rsid w:val="006F28EE"/>
    <w:rsid w:val="006F602D"/>
    <w:rsid w:val="00706853"/>
    <w:rsid w:val="0073531C"/>
    <w:rsid w:val="00764F74"/>
    <w:rsid w:val="007E77D0"/>
    <w:rsid w:val="007F0909"/>
    <w:rsid w:val="007F1244"/>
    <w:rsid w:val="008562B6"/>
    <w:rsid w:val="00865A43"/>
    <w:rsid w:val="00903B34"/>
    <w:rsid w:val="00903E93"/>
    <w:rsid w:val="009040AF"/>
    <w:rsid w:val="009132A1"/>
    <w:rsid w:val="00942E47"/>
    <w:rsid w:val="009546A7"/>
    <w:rsid w:val="00957525"/>
    <w:rsid w:val="00962858"/>
    <w:rsid w:val="00962D59"/>
    <w:rsid w:val="009B1083"/>
    <w:rsid w:val="009C1B68"/>
    <w:rsid w:val="00A24DEB"/>
    <w:rsid w:val="00A52956"/>
    <w:rsid w:val="00A53CCE"/>
    <w:rsid w:val="00A77BFF"/>
    <w:rsid w:val="00A90E9C"/>
    <w:rsid w:val="00AB3B45"/>
    <w:rsid w:val="00AE5880"/>
    <w:rsid w:val="00B43D4B"/>
    <w:rsid w:val="00B86BC6"/>
    <w:rsid w:val="00B9515A"/>
    <w:rsid w:val="00BD2B92"/>
    <w:rsid w:val="00C4447A"/>
    <w:rsid w:val="00C64E12"/>
    <w:rsid w:val="00C66176"/>
    <w:rsid w:val="00C85029"/>
    <w:rsid w:val="00C868EF"/>
    <w:rsid w:val="00CC1D54"/>
    <w:rsid w:val="00D1535E"/>
    <w:rsid w:val="00D53D52"/>
    <w:rsid w:val="00DB1AB0"/>
    <w:rsid w:val="00DF2720"/>
    <w:rsid w:val="00DF6ECF"/>
    <w:rsid w:val="00E7085E"/>
    <w:rsid w:val="00E709C8"/>
    <w:rsid w:val="00EE7400"/>
    <w:rsid w:val="00F15968"/>
    <w:rsid w:val="00F250DC"/>
    <w:rsid w:val="00F609A0"/>
    <w:rsid w:val="00F72E09"/>
    <w:rsid w:val="00F8043F"/>
    <w:rsid w:val="00F83B92"/>
    <w:rsid w:val="00F97432"/>
    <w:rsid w:val="00FA680F"/>
    <w:rsid w:val="00FC0771"/>
    <w:rsid w:val="00FD4EFC"/>
    <w:rsid w:val="00FD58D2"/>
    <w:rsid w:val="00FE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BAE0"/>
  <w15:chartTrackingRefBased/>
  <w15:docId w15:val="{B3018175-BF8A-4326-AEC9-632BEED4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85E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2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2F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E32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2F7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1B4375"/>
    <w:pPr>
      <w:widowControl w:val="0"/>
      <w:suppressAutoHyphens w:val="0"/>
      <w:autoSpaceDE w:val="0"/>
      <w:adjustRightInd w:val="0"/>
      <w:textAlignment w:val="auto"/>
    </w:pPr>
    <w:rPr>
      <w:rFonts w:ascii="Times New Roman" w:eastAsia="Times New Roman" w:hAnsi="Times New Roman"/>
      <w:i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1B4375"/>
    <w:rPr>
      <w:rFonts w:ascii="Times New Roman" w:eastAsia="Times New Roman" w:hAnsi="Times New Roman" w:cs="Times New Roman"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28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858"/>
    <w:rPr>
      <w:color w:val="605E5C"/>
      <w:shd w:val="clear" w:color="auto" w:fill="E1DFDD"/>
    </w:rPr>
  </w:style>
  <w:style w:type="paragraph" w:customStyle="1" w:styleId="Default">
    <w:name w:val="Default"/>
    <w:rsid w:val="00FA680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7586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B3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Thomas</dc:creator>
  <cp:keywords/>
  <dc:description/>
  <cp:lastModifiedBy>Gerald Thomas</cp:lastModifiedBy>
  <cp:revision>3</cp:revision>
  <dcterms:created xsi:type="dcterms:W3CDTF">2022-05-14T08:07:00Z</dcterms:created>
  <dcterms:modified xsi:type="dcterms:W3CDTF">2022-05-14T13:07:00Z</dcterms:modified>
</cp:coreProperties>
</file>