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7506AE6F" w14:textId="70FD4E24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3181">
        <w:rPr>
          <w:sz w:val="24"/>
          <w:szCs w:val="24"/>
        </w:rPr>
        <w:t xml:space="preserve">Annual Meeting </w:t>
      </w:r>
      <w:r w:rsidR="00095B3A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2B2C46">
        <w:rPr>
          <w:b/>
          <w:sz w:val="24"/>
          <w:szCs w:val="24"/>
          <w:u w:val="single"/>
        </w:rPr>
        <w:t>14th</w:t>
      </w:r>
      <w:r w:rsidR="009A3181">
        <w:rPr>
          <w:b/>
          <w:sz w:val="24"/>
          <w:szCs w:val="24"/>
          <w:u w:val="single"/>
        </w:rPr>
        <w:t xml:space="preserve"> May</w:t>
      </w:r>
      <w:r w:rsidR="00DB61F7">
        <w:rPr>
          <w:b/>
          <w:sz w:val="24"/>
          <w:szCs w:val="24"/>
          <w:u w:val="single"/>
        </w:rPr>
        <w:t xml:space="preserve"> </w:t>
      </w:r>
      <w:r w:rsidR="005238FD">
        <w:rPr>
          <w:b/>
          <w:sz w:val="24"/>
          <w:szCs w:val="24"/>
          <w:u w:val="single"/>
        </w:rPr>
        <w:t>202</w:t>
      </w:r>
      <w:r w:rsidR="002B2C46">
        <w:rPr>
          <w:b/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main hall 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4DBEDB8E" w14:textId="2DF9AD34" w:rsidR="009A3181" w:rsidRDefault="009A3181" w:rsidP="00FA4FB6">
      <w:pPr>
        <w:rPr>
          <w:bCs/>
          <w:sz w:val="24"/>
          <w:szCs w:val="24"/>
        </w:rPr>
      </w:pPr>
    </w:p>
    <w:p w14:paraId="5E767CD4" w14:textId="3BEA7FAC" w:rsidR="009A3181" w:rsidRDefault="009A3181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monthly Council meeting will follow immediately after the Annual </w:t>
      </w:r>
      <w:r w:rsidR="00FD35FD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eeting</w:t>
      </w:r>
      <w:r w:rsidR="003F05EB">
        <w:rPr>
          <w:bCs/>
          <w:sz w:val="24"/>
          <w:szCs w:val="24"/>
        </w:rPr>
        <w:t>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331FA000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</w:t>
      </w:r>
      <w:r w:rsidR="002B2C46">
        <w:rPr>
          <w:b/>
          <w:bCs/>
          <w:sz w:val="24"/>
          <w:szCs w:val="24"/>
        </w:rPr>
        <w:t>s</w:t>
      </w:r>
      <w:r w:rsidRPr="00B96423">
        <w:rPr>
          <w:b/>
          <w:bCs/>
          <w:sz w:val="24"/>
          <w:szCs w:val="24"/>
        </w:rPr>
        <w:t xml:space="preserve">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2B2C46">
        <w:rPr>
          <w:b/>
          <w:bCs/>
          <w:sz w:val="24"/>
          <w:szCs w:val="24"/>
        </w:rPr>
        <w:t>13th</w:t>
      </w:r>
      <w:r w:rsidR="009A3181">
        <w:rPr>
          <w:b/>
          <w:bCs/>
          <w:sz w:val="24"/>
          <w:szCs w:val="24"/>
        </w:rPr>
        <w:t xml:space="preserve"> May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9D3917">
        <w:rPr>
          <w:b/>
          <w:bCs/>
          <w:sz w:val="24"/>
          <w:szCs w:val="24"/>
        </w:rPr>
        <w:t>3</w:t>
      </w:r>
      <w:r w:rsidR="000D4396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6F9BC425" w14:textId="0E8693EC" w:rsidR="001F343B" w:rsidRDefault="00EE234F" w:rsidP="00857D42">
      <w:r>
        <w:t>Cler</w:t>
      </w:r>
      <w:r w:rsidR="00AB6D31">
        <w:t>k</w:t>
      </w:r>
    </w:p>
    <w:p w14:paraId="1AF21A60" w14:textId="77777777" w:rsidR="00BB0000" w:rsidRDefault="00BB0000" w:rsidP="00857D42"/>
    <w:p w14:paraId="7C6DCCBE" w14:textId="77777777" w:rsidR="00BB0000" w:rsidRDefault="00BB0000" w:rsidP="00BB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</w:t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oin Zoom Meeting</w:t>
      </w:r>
    </w:p>
    <w:p w14:paraId="477D33D6" w14:textId="0991C6FA" w:rsidR="00BB0000" w:rsidRDefault="00BB0000" w:rsidP="00BB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hyperlink r:id="rId11" w:tgtFrame="_blank" w:history="1">
        <w:r w:rsidRPr="00BB0000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https://us02web.zoom.us/j/89497734668?pwd=aEo0blhOcWgwU0lwOTVDZ2lEaTQ5UT09</w:t>
        </w:r>
      </w:hyperlink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894 9773 4668</w:t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512717</w:t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</w:t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+442034815237,,89497734668#,,,,*512717# United Kingdom</w:t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+442034815240,,89497734668#,,,,*512717# United Kingdom</w:t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Dial by your location</w:t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• +44 203 481 5237 United Kingdom• +44 203 481 5240 United Kingdom• +44 203 901 7895 United Kingdom• +44 208 080 6591 United Kingdom• +44 208 080 6592 United Kingdom• +44 330 088 5830 United Kingdom</w:t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• +44 131 460 1196 United Kingdom</w:t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894 9773 4668</w:t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512717</w:t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</w:rPr>
        <w:br/>
      </w:r>
      <w:r w:rsidRPr="00BB000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BB0000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https://us02web.zoom.us/u/kdqsvpoY2</w:t>
        </w:r>
      </w:hyperlink>
    </w:p>
    <w:p w14:paraId="3543E126" w14:textId="77777777" w:rsidR="008D2A8C" w:rsidRDefault="008D2A8C" w:rsidP="00FA4FB6"/>
    <w:p w14:paraId="1441F2B8" w14:textId="77777777" w:rsidR="00BB0000" w:rsidRDefault="00BB0000" w:rsidP="00FA4FB6"/>
    <w:p w14:paraId="19EE3BB0" w14:textId="77777777" w:rsidR="00BB0000" w:rsidRDefault="00BB0000" w:rsidP="00FA4FB6"/>
    <w:p w14:paraId="070F75F1" w14:textId="77777777" w:rsidR="00BB0000" w:rsidRDefault="00BB0000" w:rsidP="00FA4FB6"/>
    <w:p w14:paraId="7CD1CB80" w14:textId="77777777" w:rsidR="00BB0000" w:rsidRDefault="00BB0000" w:rsidP="00FA4FB6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95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629"/>
      </w:tblGrid>
      <w:tr w:rsidR="009A3181" w14:paraId="6599B451" w14:textId="77777777" w:rsidTr="002B2C46">
        <w:trPr>
          <w:trHeight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30658D" w14:textId="77777777" w:rsidR="009A3181" w:rsidRDefault="009A3181" w:rsidP="002B2C46">
            <w:pPr>
              <w:rPr>
                <w:b/>
                <w:color w:val="auto"/>
                <w:sz w:val="24"/>
              </w:rPr>
            </w:pPr>
          </w:p>
          <w:p w14:paraId="1AB4BC79" w14:textId="77777777" w:rsidR="009A3181" w:rsidRDefault="009A3181" w:rsidP="002B2C46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AF372A" w14:textId="651E36BA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AGENDA</w:t>
            </w:r>
            <w:r w:rsidR="00E12B16">
              <w:rPr>
                <w:b/>
                <w:color w:val="auto"/>
                <w:sz w:val="22"/>
                <w:szCs w:val="22"/>
              </w:rPr>
              <w:t xml:space="preserve"> -</w:t>
            </w:r>
            <w:r w:rsidR="000D4396">
              <w:rPr>
                <w:b/>
                <w:color w:val="auto"/>
                <w:sz w:val="22"/>
                <w:szCs w:val="22"/>
              </w:rPr>
              <w:t xml:space="preserve"> ANNUAL MEETING</w:t>
            </w:r>
          </w:p>
          <w:p w14:paraId="36E40B7E" w14:textId="77777777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A3181" w14:paraId="1A4428E1" w14:textId="77777777" w:rsidTr="002B2C46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592" w14:textId="77777777" w:rsidR="009A3181" w:rsidRDefault="009A3181" w:rsidP="002B2C4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C54" w14:textId="77777777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Apologies.</w:t>
            </w:r>
          </w:p>
          <w:p w14:paraId="025537A3" w14:textId="77777777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506136" w14:paraId="789C7579" w14:textId="77777777" w:rsidTr="002B2C46">
        <w:trPr>
          <w:trHeight w:val="6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190" w14:textId="7C257C8E" w:rsidR="00506136" w:rsidRDefault="00E12B16" w:rsidP="002B2C4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D19" w14:textId="1612DAD4" w:rsidR="002B2C46" w:rsidRDefault="00506136" w:rsidP="002B2C4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Declarations of Interests</w:t>
            </w:r>
          </w:p>
        </w:tc>
      </w:tr>
      <w:tr w:rsidR="002B2C46" w14:paraId="71273AFC" w14:textId="77777777" w:rsidTr="002B2C46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006" w14:textId="4903D090" w:rsidR="002B2C46" w:rsidRDefault="002B2C46" w:rsidP="002B2C4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270F" w14:textId="0DE29892" w:rsidR="002B2C46" w:rsidRDefault="002B2C46" w:rsidP="002B2C4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To meet persons interested in becoming a member of the Council and to decide on co-option to fill the existing vacancy</w:t>
            </w:r>
          </w:p>
          <w:p w14:paraId="67638D0E" w14:textId="77777777" w:rsidR="002B2C46" w:rsidRDefault="002B2C46" w:rsidP="002B2C4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A3181" w14:paraId="31E3AB13" w14:textId="77777777" w:rsidTr="002B2C46">
        <w:trPr>
          <w:trHeight w:val="14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3738" w14:textId="6523EA9C" w:rsidR="009A3181" w:rsidRDefault="002B2C46" w:rsidP="002B2C46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5ED" w14:textId="77777777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Election of Officers:</w:t>
            </w:r>
          </w:p>
          <w:p w14:paraId="33F33BD6" w14:textId="77777777" w:rsidR="009A3181" w:rsidRDefault="009A3181" w:rsidP="002B2C4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Chairperson.</w:t>
            </w:r>
          </w:p>
          <w:p w14:paraId="154B5710" w14:textId="77777777" w:rsidR="009A3181" w:rsidRDefault="009A3181" w:rsidP="002B2C4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Vice-Chairperson.</w:t>
            </w:r>
          </w:p>
          <w:p w14:paraId="0657BDE2" w14:textId="77777777" w:rsidR="009A3181" w:rsidRDefault="009A3181" w:rsidP="002B2C4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 to fill the Council’s seat on the Village Hall Management Committee.</w:t>
            </w:r>
          </w:p>
          <w:p w14:paraId="6F1C3C00" w14:textId="77777777" w:rsidR="009A3181" w:rsidRPr="008E7FBC" w:rsidRDefault="009A3181" w:rsidP="002B2C4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Representatives to One Voice Wales Newport/Monmouthshire Area Committee.</w:t>
            </w:r>
          </w:p>
          <w:p w14:paraId="2936AEFB" w14:textId="77777777" w:rsidR="009A3181" w:rsidRDefault="009A3181" w:rsidP="002B2C4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A3181" w14:paraId="395C1057" w14:textId="77777777" w:rsidTr="002B2C46">
        <w:trPr>
          <w:trHeight w:val="9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D438" w14:textId="5C24D063" w:rsidR="009A3181" w:rsidRDefault="002B2C46" w:rsidP="002B2C46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</w:rPr>
              <w:t>5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772" w14:textId="6C61BB33" w:rsidR="009A3181" w:rsidRDefault="009A3181" w:rsidP="002B2C4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a) To review membership, chairperson &amp; terms of reference</w:t>
            </w:r>
            <w:r w:rsidR="00895502">
              <w:rPr>
                <w:b/>
                <w:bCs/>
                <w:color w:val="auto"/>
                <w:sz w:val="24"/>
              </w:rPr>
              <w:t xml:space="preserve"> for:</w:t>
            </w:r>
          </w:p>
          <w:p w14:paraId="7D3C1B00" w14:textId="77777777" w:rsidR="009A3181" w:rsidRDefault="009A3181" w:rsidP="002B2C4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i) Planning Committee</w:t>
            </w:r>
          </w:p>
          <w:p w14:paraId="05E4BFFF" w14:textId="77777777" w:rsidR="009A3181" w:rsidRDefault="009A3181" w:rsidP="002B2C4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ii) Finance &amp; General Purposes Committee</w:t>
            </w:r>
          </w:p>
          <w:p w14:paraId="35347AE9" w14:textId="53266B1D" w:rsidR="009A3181" w:rsidRDefault="009A3181" w:rsidP="002B2C4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iii) Allotment</w:t>
            </w:r>
            <w:r w:rsidR="000D4396">
              <w:rPr>
                <w:b/>
                <w:bCs/>
                <w:color w:val="auto"/>
                <w:sz w:val="24"/>
              </w:rPr>
              <w:t xml:space="preserve"> Committee</w:t>
            </w:r>
          </w:p>
        </w:tc>
      </w:tr>
      <w:tr w:rsidR="009A3181" w:rsidRPr="00522F24" w14:paraId="108B096E" w14:textId="77777777" w:rsidTr="002B2C46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F53" w14:textId="77777777" w:rsidR="009A3181" w:rsidRDefault="009A3181" w:rsidP="002B2C46">
            <w:pPr>
              <w:rPr>
                <w:b/>
                <w:color w:val="auto"/>
                <w:sz w:val="24"/>
                <w:lang w:val="en-US"/>
              </w:rPr>
            </w:pPr>
          </w:p>
          <w:p w14:paraId="3BB1D533" w14:textId="4A51C97A" w:rsidR="009A3181" w:rsidRDefault="002B2C46" w:rsidP="002B2C4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6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B65" w14:textId="77777777" w:rsidR="009A3181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To confirm the existing governance documents:</w:t>
            </w:r>
          </w:p>
          <w:p w14:paraId="0F8991AE" w14:textId="77777777" w:rsidR="009A3181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15B703D" w14:textId="73CBC6C9" w:rsidR="009A3181" w:rsidRPr="00506136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1) Standing Orders</w:t>
            </w:r>
            <w:r w:rsidR="0050613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="00506136" w:rsidRPr="004C564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including </w:t>
            </w:r>
            <w:r w:rsidR="00506136">
              <w:rPr>
                <w:rFonts w:ascii="Times New Roman" w:hAnsi="Times New Roman" w:cs="Times New Roman"/>
                <w:color w:val="auto"/>
              </w:rPr>
              <w:t>f</w:t>
            </w:r>
            <w:r w:rsidRPr="00D256DA">
              <w:rPr>
                <w:rFonts w:ascii="Times New Roman" w:hAnsi="Times New Roman" w:cs="Times New Roman"/>
                <w:color w:val="auto"/>
              </w:rPr>
              <w:t xml:space="preserve">inancial </w:t>
            </w:r>
            <w:r w:rsidR="00506136">
              <w:rPr>
                <w:rFonts w:ascii="Times New Roman" w:hAnsi="Times New Roman" w:cs="Times New Roman"/>
                <w:color w:val="auto"/>
              </w:rPr>
              <w:t>r</w:t>
            </w:r>
            <w:r w:rsidRPr="00D256DA">
              <w:rPr>
                <w:rFonts w:ascii="Times New Roman" w:hAnsi="Times New Roman" w:cs="Times New Roman"/>
                <w:color w:val="auto"/>
              </w:rPr>
              <w:t xml:space="preserve">egulations updated January 2016, provided by One Voice Wales, using </w:t>
            </w:r>
            <w:r w:rsidRPr="00D256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the stated EU procurement thresholds.</w:t>
            </w:r>
          </w:p>
          <w:p w14:paraId="294CFB42" w14:textId="77777777" w:rsidR="009A3181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85FB511" w14:textId="1778F31A" w:rsidR="009A3181" w:rsidRPr="00D256DA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2) Council Policies:</w:t>
            </w:r>
          </w:p>
          <w:p w14:paraId="6AB2201E" w14:textId="77777777" w:rsidR="009A3181" w:rsidRPr="000D4396" w:rsidRDefault="009A3181" w:rsidP="002B2C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4396">
              <w:rPr>
                <w:rFonts w:ascii="Times New Roman" w:hAnsi="Times New Roman" w:cs="Times New Roman"/>
                <w:color w:val="auto"/>
              </w:rPr>
              <w:t>a) Independent Remuneration Panel for Wales Policy.</w:t>
            </w:r>
          </w:p>
          <w:p w14:paraId="4E872206" w14:textId="77777777" w:rsidR="009A3181" w:rsidRPr="000D4396" w:rsidRDefault="009A3181" w:rsidP="002B2C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4396">
              <w:rPr>
                <w:rFonts w:ascii="Times New Roman" w:hAnsi="Times New Roman" w:cs="Times New Roman"/>
                <w:color w:val="auto"/>
              </w:rPr>
              <w:t>b) Social Media Policy.</w:t>
            </w:r>
          </w:p>
          <w:p w14:paraId="31311513" w14:textId="48EF672B" w:rsidR="009A3181" w:rsidRPr="000D4396" w:rsidRDefault="009A3181" w:rsidP="002B2C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4396">
              <w:rPr>
                <w:rFonts w:ascii="Times New Roman" w:hAnsi="Times New Roman" w:cs="Times New Roman"/>
                <w:color w:val="auto"/>
              </w:rPr>
              <w:t>c) Allotment Waiting List Policy.</w:t>
            </w:r>
          </w:p>
          <w:p w14:paraId="7114730A" w14:textId="2433535C" w:rsidR="004C5647" w:rsidRDefault="004C5647" w:rsidP="002B2C46">
            <w:pPr>
              <w:widowControl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D4396">
              <w:rPr>
                <w:rFonts w:eastAsia="Calibri"/>
                <w:color w:val="auto"/>
                <w:sz w:val="22"/>
                <w:szCs w:val="22"/>
                <w:lang w:eastAsia="en-US"/>
              </w:rPr>
              <w:t>d) The Biodiversity and Resilience of Ecosystems Duty Plan</w:t>
            </w:r>
            <w:r w:rsidR="00541E2A">
              <w:rPr>
                <w:rFonts w:eastAsia="Calibri"/>
                <w:color w:val="auto"/>
                <w:sz w:val="22"/>
                <w:szCs w:val="22"/>
                <w:lang w:eastAsia="en-US"/>
              </w:rPr>
              <w:t>.</w:t>
            </w:r>
          </w:p>
          <w:p w14:paraId="57062204" w14:textId="411A2CBE" w:rsidR="00541E2A" w:rsidRPr="000D4396" w:rsidRDefault="00541E2A" w:rsidP="002B2C46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e) Training Policy.</w:t>
            </w:r>
          </w:p>
          <w:p w14:paraId="43024C06" w14:textId="77777777" w:rsidR="009A3181" w:rsidRPr="000D4396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A2B5F04" w14:textId="77777777" w:rsidR="009A3181" w:rsidRPr="00D256DA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3) Code of Conduct for Marshfield Community Cou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</w:t>
            </w: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cil</w:t>
            </w:r>
          </w:p>
          <w:p w14:paraId="7CE8F850" w14:textId="77777777" w:rsidR="009A3181" w:rsidRPr="00522F24" w:rsidRDefault="009A3181" w:rsidP="002B2C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</w:tr>
      <w:tr w:rsidR="009A3181" w14:paraId="2DF66B1E" w14:textId="77777777" w:rsidTr="002B2C46">
        <w:trPr>
          <w:trHeight w:val="4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7E2" w14:textId="477A3C86" w:rsidR="009A3181" w:rsidRDefault="002B2C46" w:rsidP="002B2C46">
            <w:pPr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86A" w14:textId="096DE7D7" w:rsidR="009A3181" w:rsidRDefault="009A3181" w:rsidP="002B2C46">
            <w:pPr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To receive and approve the Statement of Accounts for 202</w:t>
            </w:r>
            <w:r w:rsidR="002B2C46">
              <w:rPr>
                <w:b/>
                <w:bCs/>
                <w:color w:val="auto"/>
                <w:sz w:val="24"/>
              </w:rPr>
              <w:t>3</w:t>
            </w:r>
            <w:r>
              <w:rPr>
                <w:b/>
                <w:bCs/>
                <w:color w:val="auto"/>
                <w:sz w:val="24"/>
              </w:rPr>
              <w:t>/2</w:t>
            </w:r>
            <w:r w:rsidR="002B2C46">
              <w:rPr>
                <w:b/>
                <w:bCs/>
                <w:color w:val="auto"/>
                <w:sz w:val="24"/>
              </w:rPr>
              <w:t xml:space="preserve">4 </w:t>
            </w:r>
            <w:r>
              <w:rPr>
                <w:b/>
                <w:bCs/>
                <w:color w:val="auto"/>
                <w:sz w:val="24"/>
              </w:rPr>
              <w:t>(see attached report).</w:t>
            </w:r>
          </w:p>
          <w:p w14:paraId="6DBAAFC8" w14:textId="77777777" w:rsidR="009A3181" w:rsidRDefault="009A3181" w:rsidP="002B2C46">
            <w:pPr>
              <w:rPr>
                <w:b/>
                <w:bCs/>
                <w:color w:val="auto"/>
                <w:sz w:val="24"/>
              </w:rPr>
            </w:pPr>
          </w:p>
        </w:tc>
      </w:tr>
    </w:tbl>
    <w:p w14:paraId="7923D9DE" w14:textId="77777777" w:rsidR="009D3917" w:rsidRDefault="009D3917" w:rsidP="00FA4FB6">
      <w:pPr>
        <w:rPr>
          <w:b/>
          <w:sz w:val="24"/>
          <w:szCs w:val="24"/>
        </w:rPr>
      </w:pPr>
    </w:p>
    <w:p w14:paraId="4572E9B8" w14:textId="36F5D649" w:rsidR="009A3181" w:rsidRDefault="00A52325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MONTHLY COUNCIL MEETING</w:t>
      </w:r>
    </w:p>
    <w:p w14:paraId="2F46FF4A" w14:textId="51BC772C" w:rsidR="009A3181" w:rsidRDefault="009A3181" w:rsidP="00FA4FB6">
      <w:pPr>
        <w:rPr>
          <w:b/>
          <w:sz w:val="24"/>
          <w:szCs w:val="24"/>
        </w:rPr>
      </w:pPr>
    </w:p>
    <w:p w14:paraId="4634C327" w14:textId="77777777" w:rsidR="009A3181" w:rsidRDefault="009A3181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C60B86" w:rsidRPr="000140AC" w14:paraId="371A185D" w14:textId="77777777" w:rsidTr="00201A5D">
        <w:trPr>
          <w:trHeight w:val="21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3E4" w14:textId="5EF4C448" w:rsidR="00C60B86" w:rsidRDefault="00201A5D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2097F" w14:textId="157F15DD" w:rsidR="00EB4142" w:rsidRDefault="00201A5D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  <w:r w:rsidR="003F05EB">
              <w:rPr>
                <w:b/>
                <w:sz w:val="24"/>
                <w:szCs w:val="24"/>
              </w:rPr>
              <w:t>.</w:t>
            </w:r>
          </w:p>
          <w:p w14:paraId="5ECB884C" w14:textId="6F1AF97C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5BE57FDA" w:rsidR="00960DCE" w:rsidRDefault="00DC028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01A5D" w:rsidRPr="000140AC" w14:paraId="17969045" w14:textId="77777777" w:rsidTr="00BB0000">
        <w:trPr>
          <w:trHeight w:val="38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F8A" w14:textId="37E2962A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749EA0F" w14:textId="77777777" w:rsidR="00201A5D" w:rsidRDefault="00201A5D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5C22" w14:textId="477681D2" w:rsidR="00201A5D" w:rsidRPr="00782802" w:rsidRDefault="00201A5D" w:rsidP="00201A5D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Matters</w:t>
            </w:r>
            <w:r w:rsidR="003F05EB">
              <w:rPr>
                <w:b/>
                <w:sz w:val="24"/>
                <w:szCs w:val="24"/>
              </w:rPr>
              <w:t>.</w:t>
            </w:r>
          </w:p>
          <w:p w14:paraId="19A53105" w14:textId="77777777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77777777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5A48BD5A" w:rsidR="006430F8" w:rsidRDefault="00201A5D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6C762971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2B2C46">
              <w:rPr>
                <w:b/>
                <w:sz w:val="24"/>
                <w:szCs w:val="24"/>
              </w:rPr>
              <w:t>13</w:t>
            </w:r>
            <w:r w:rsidR="002B2C46" w:rsidRPr="002B2C46">
              <w:rPr>
                <w:b/>
                <w:sz w:val="24"/>
                <w:szCs w:val="24"/>
                <w:vertAlign w:val="superscript"/>
              </w:rPr>
              <w:t>th</w:t>
            </w:r>
            <w:r w:rsidR="002B2C46">
              <w:rPr>
                <w:b/>
                <w:sz w:val="24"/>
                <w:szCs w:val="24"/>
              </w:rPr>
              <w:t xml:space="preserve"> </w:t>
            </w:r>
            <w:r w:rsidR="00A52325">
              <w:rPr>
                <w:b/>
                <w:sz w:val="24"/>
                <w:szCs w:val="24"/>
              </w:rPr>
              <w:t xml:space="preserve">May </w:t>
            </w:r>
            <w:r w:rsidR="005238FD">
              <w:rPr>
                <w:b/>
                <w:sz w:val="24"/>
                <w:szCs w:val="24"/>
              </w:rPr>
              <w:t>202</w:t>
            </w:r>
            <w:r w:rsidR="002B2C4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2099DD75" w:rsidR="007177EF" w:rsidRDefault="00FA7D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1ABCC0E9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A52325">
              <w:rPr>
                <w:b/>
                <w:sz w:val="24"/>
                <w:szCs w:val="24"/>
              </w:rPr>
              <w:t xml:space="preserve"> </w:t>
            </w:r>
            <w:r w:rsidR="002B2C46">
              <w:rPr>
                <w:b/>
                <w:sz w:val="24"/>
                <w:szCs w:val="24"/>
              </w:rPr>
              <w:t>9</w:t>
            </w:r>
            <w:r w:rsidR="002B2C46" w:rsidRPr="002B2C46">
              <w:rPr>
                <w:b/>
                <w:sz w:val="24"/>
                <w:szCs w:val="24"/>
                <w:vertAlign w:val="superscript"/>
              </w:rPr>
              <w:t>th</w:t>
            </w:r>
            <w:r w:rsidR="002B2C46">
              <w:rPr>
                <w:b/>
                <w:sz w:val="24"/>
                <w:szCs w:val="24"/>
              </w:rPr>
              <w:t xml:space="preserve"> </w:t>
            </w:r>
            <w:r w:rsidR="00A52325">
              <w:rPr>
                <w:b/>
                <w:sz w:val="24"/>
                <w:szCs w:val="24"/>
              </w:rPr>
              <w:t>April 202</w:t>
            </w:r>
            <w:r w:rsidR="002B2C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EC339C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07BECDA6" w:rsidR="003513D0" w:rsidRDefault="00FA7D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0697ED6D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2B2C46">
              <w:rPr>
                <w:b/>
                <w:sz w:val="24"/>
                <w:szCs w:val="24"/>
              </w:rPr>
              <w:t>9</w:t>
            </w:r>
            <w:r w:rsidR="002B2C46" w:rsidRPr="002B2C46">
              <w:rPr>
                <w:b/>
                <w:sz w:val="24"/>
                <w:szCs w:val="24"/>
                <w:vertAlign w:val="superscript"/>
              </w:rPr>
              <w:t>th</w:t>
            </w:r>
            <w:r w:rsidR="002B2C46">
              <w:rPr>
                <w:b/>
                <w:sz w:val="24"/>
                <w:szCs w:val="24"/>
              </w:rPr>
              <w:t xml:space="preserve"> </w:t>
            </w:r>
            <w:r w:rsidR="00A52325">
              <w:rPr>
                <w:b/>
                <w:sz w:val="24"/>
                <w:szCs w:val="24"/>
              </w:rPr>
              <w:t>April 202</w:t>
            </w:r>
            <w:r w:rsidR="002B2C46">
              <w:rPr>
                <w:b/>
                <w:sz w:val="24"/>
                <w:szCs w:val="24"/>
              </w:rPr>
              <w:t>4</w:t>
            </w:r>
          </w:p>
          <w:p w14:paraId="58909C32" w14:textId="31D37FCC" w:rsidR="00570F20" w:rsidRPr="00803BD9" w:rsidRDefault="00570F2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EC339C" w:rsidRPr="000140AC" w14:paraId="2716EDF2" w14:textId="77777777" w:rsidTr="00570F20">
        <w:trPr>
          <w:trHeight w:val="8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09F" w14:textId="2706EE13" w:rsidR="00EC339C" w:rsidRDefault="00554E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07F05" w14:textId="0CB3E11F" w:rsidR="00EC339C" w:rsidRDefault="00EC339C" w:rsidP="00EC339C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consider action following concerns about fly tipping and litter between the Newport border near Rumney and Peterstone, along Broad Street Common (B4239).</w:t>
            </w:r>
          </w:p>
          <w:p w14:paraId="563E4F8C" w14:textId="77777777" w:rsidR="00EC339C" w:rsidRPr="000B5406" w:rsidRDefault="00EC339C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F7E9B42" w14:textId="2217B207" w:rsidR="00EC339C" w:rsidRDefault="00554E9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A7DE8" w:rsidRPr="000140AC" w14:paraId="6BB898DA" w14:textId="77777777" w:rsidTr="00F031A5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167BA933" w:rsidR="00FA7DE8" w:rsidRDefault="00554E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FF61E" w14:textId="285F3A85" w:rsidR="00FA7DE8" w:rsidRDefault="00C86F29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Newport City Councillor’s Report</w:t>
            </w:r>
            <w:r w:rsidR="003F05EB">
              <w:rPr>
                <w:b/>
                <w:sz w:val="24"/>
                <w:szCs w:val="24"/>
              </w:rPr>
              <w:t>.</w:t>
            </w:r>
          </w:p>
          <w:p w14:paraId="60702B41" w14:textId="13D85C7F" w:rsidR="004E194B" w:rsidRDefault="004E194B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FA7DE8" w:rsidRDefault="00FA7DE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031A5" w:rsidRPr="000140AC" w14:paraId="63B14CF1" w14:textId="77777777" w:rsidTr="00F031A5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8689" w14:textId="2116D715" w:rsidR="00F031A5" w:rsidRDefault="00554E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D7016" w14:textId="64BBF931" w:rsidR="00F031A5" w:rsidRDefault="00F031A5" w:rsidP="00F031A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Bus Service -Update following meeting with Newport City Councillor Screen.</w:t>
            </w:r>
          </w:p>
          <w:p w14:paraId="59363021" w14:textId="77777777" w:rsidR="00F031A5" w:rsidRDefault="00F031A5" w:rsidP="00F031A5">
            <w:pPr>
              <w:widowControl/>
              <w:rPr>
                <w:b/>
                <w:sz w:val="24"/>
                <w:szCs w:val="24"/>
              </w:rPr>
            </w:pPr>
          </w:p>
          <w:p w14:paraId="2A2E1A2D" w14:textId="77777777" w:rsidR="00F031A5" w:rsidRDefault="00F031A5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5AEF31C" w14:textId="021585BF" w:rsidR="00F031A5" w:rsidRDefault="00554E9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031A5" w:rsidRPr="000140AC" w14:paraId="65F9630D" w14:textId="77777777" w:rsidTr="004E194B">
        <w:trPr>
          <w:trHeight w:val="7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5FF" w14:textId="0445F409" w:rsidR="00F031A5" w:rsidRDefault="00554E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E2A5D" w14:textId="60739EA5" w:rsidR="00F031A5" w:rsidRDefault="00F031A5" w:rsidP="00F031A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Let</w:t>
            </w:r>
            <w:r w:rsidR="00554E93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>s Fix It – Church Lane Road Surface Campaign Group.</w:t>
            </w:r>
          </w:p>
          <w:p w14:paraId="1DEBD572" w14:textId="77777777" w:rsidR="00F031A5" w:rsidRDefault="00F031A5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B6828FD" w14:textId="4E9A070B" w:rsidR="00F031A5" w:rsidRDefault="00554E9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032D4F">
        <w:trPr>
          <w:trHeight w:val="294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0534C7EE" w:rsidR="00ED7B20" w:rsidRDefault="00554E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04940EC5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1C07FA2B" w14:textId="00F976BB" w:rsidR="00BC11BE" w:rsidRDefault="00BC11BE" w:rsidP="00A52325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6E6282A4" w14:textId="77777777" w:rsidR="007F73F2" w:rsidRDefault="000D4396" w:rsidP="007F73F2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D6B57">
              <w:rPr>
                <w:b/>
                <w:iCs/>
                <w:sz w:val="24"/>
                <w:szCs w:val="24"/>
              </w:rPr>
              <w:t>To receive the renewal notice for the Council’s insurance policy and agree payment.</w:t>
            </w:r>
          </w:p>
          <w:p w14:paraId="199A0E3A" w14:textId="74528CAF" w:rsidR="00554E93" w:rsidRDefault="00554E93" w:rsidP="007F73F2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a request from Marshfield Primary School PFA for a donation towards road safety measures outside the school.</w:t>
            </w:r>
          </w:p>
          <w:p w14:paraId="46BA4C08" w14:textId="131381AD" w:rsidR="007D6B57" w:rsidRDefault="007F73F2" w:rsidP="007F73F2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F73F2">
              <w:rPr>
                <w:b/>
                <w:iCs/>
                <w:sz w:val="24"/>
                <w:szCs w:val="24"/>
              </w:rPr>
              <w:t>To receive a request from the Village Hall management Committee for financial assistance towards siting new litter bins.</w:t>
            </w:r>
          </w:p>
          <w:p w14:paraId="061BAF5C" w14:textId="3D4BDBE4" w:rsidR="00032D4F" w:rsidRDefault="00032D4F" w:rsidP="00032D4F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purchasing a large flag and 10 lamp post signs from Royal British Legion and bunting to display at Groes Corner for D -Day Celebrations.</w:t>
            </w:r>
          </w:p>
          <w:p w14:paraId="615B15DD" w14:textId="3916D739" w:rsidR="00032D4F" w:rsidRPr="00032D4F" w:rsidRDefault="00032D4F" w:rsidP="00032D4F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032D4F">
              <w:rPr>
                <w:b/>
                <w:iCs/>
                <w:sz w:val="24"/>
                <w:szCs w:val="24"/>
              </w:rPr>
              <w:t>To agree a core budget figure for building a new website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27201CFE" w14:textId="77777777" w:rsidR="007D6B57" w:rsidRPr="007D6B57" w:rsidRDefault="00F8420E" w:rsidP="007D6B57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D6B57">
              <w:rPr>
                <w:b/>
                <w:iCs/>
                <w:sz w:val="24"/>
                <w:szCs w:val="24"/>
              </w:rPr>
              <w:t>Invoices and payments.</w:t>
            </w:r>
          </w:p>
          <w:p w14:paraId="531DB1FC" w14:textId="6C3778BF" w:rsidR="002D2F67" w:rsidRPr="007D6B57" w:rsidRDefault="00ED7B20" w:rsidP="007D6B57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D6B57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7D6B57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27DDB309" w:rsidR="00032D4F" w:rsidRDefault="00032D4F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320FC81E" w:rsidR="00C604C8" w:rsidRDefault="00554E9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32D4F" w:rsidRPr="000140AC" w14:paraId="2016F6FA" w14:textId="77777777" w:rsidTr="009D3917">
        <w:trPr>
          <w:trHeight w:val="90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8B3" w14:textId="2E568318" w:rsidR="00032D4F" w:rsidRDefault="00554E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2148E" w14:textId="6B69A9B2" w:rsidR="00032D4F" w:rsidRDefault="00032D4F" w:rsidP="00032D4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To </w:t>
            </w:r>
            <w:r w:rsidR="00EC339C">
              <w:rPr>
                <w:b/>
                <w:iCs/>
                <w:sz w:val="24"/>
                <w:szCs w:val="24"/>
              </w:rPr>
              <w:t xml:space="preserve">receive suggestions and consider adopting </w:t>
            </w:r>
            <w:r>
              <w:rPr>
                <w:b/>
                <w:iCs/>
                <w:sz w:val="24"/>
                <w:szCs w:val="24"/>
              </w:rPr>
              <w:t>a new Community Council logo</w:t>
            </w:r>
            <w:r w:rsidR="00EC339C">
              <w:rPr>
                <w:b/>
                <w:iCs/>
                <w:sz w:val="24"/>
                <w:szCs w:val="24"/>
              </w:rPr>
              <w:t xml:space="preserve"> and the purch</w:t>
            </w:r>
            <w:r w:rsidR="00F031A5">
              <w:rPr>
                <w:b/>
                <w:iCs/>
                <w:sz w:val="24"/>
                <w:szCs w:val="24"/>
              </w:rPr>
              <w:t>a</w:t>
            </w:r>
            <w:r w:rsidR="00EC339C">
              <w:rPr>
                <w:b/>
                <w:iCs/>
                <w:sz w:val="24"/>
                <w:szCs w:val="24"/>
              </w:rPr>
              <w:t xml:space="preserve">se of a banner </w:t>
            </w:r>
            <w:r w:rsidR="00F031A5">
              <w:rPr>
                <w:b/>
                <w:iCs/>
                <w:sz w:val="24"/>
                <w:szCs w:val="24"/>
              </w:rPr>
              <w:t>including the new logo to display at community events.</w:t>
            </w:r>
          </w:p>
          <w:p w14:paraId="5975872F" w14:textId="77777777" w:rsidR="00032D4F" w:rsidRPr="004C488A" w:rsidRDefault="00032D4F" w:rsidP="00EB4142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CCFEF2B" w14:textId="227CF234" w:rsidR="00032D4F" w:rsidRDefault="00554E9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D598F" w:rsidRPr="000140AC" w14:paraId="08D027A7" w14:textId="77777777" w:rsidTr="002C1250">
        <w:trPr>
          <w:trHeight w:val="79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35A669E" w14:textId="77777777" w:rsidR="00960DCE" w:rsidRDefault="00960DCE" w:rsidP="00D87529">
            <w:pPr>
              <w:rPr>
                <w:b/>
                <w:sz w:val="24"/>
                <w:szCs w:val="24"/>
              </w:rPr>
            </w:pPr>
          </w:p>
          <w:p w14:paraId="44427BF6" w14:textId="5F71DBB2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54E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BA003C6" w14:textId="77777777" w:rsidR="00960DCE" w:rsidRDefault="00960D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459A6CF3" w14:textId="6B0BB977" w:rsidR="00DC028E" w:rsidRPr="006430F8" w:rsidRDefault="00BD598F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2C1250">
              <w:rPr>
                <w:b/>
                <w:iCs/>
                <w:sz w:val="24"/>
                <w:szCs w:val="24"/>
              </w:rPr>
              <w:t>Planning Matter</w:t>
            </w:r>
            <w:r w:rsidR="00ED7B20" w:rsidRPr="002C1250">
              <w:rPr>
                <w:b/>
                <w:iCs/>
                <w:sz w:val="24"/>
                <w:szCs w:val="24"/>
              </w:rPr>
              <w:t>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0528549" w14:textId="408FD38D" w:rsidR="00ED7B20" w:rsidRDefault="002C125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C339C" w:rsidRPr="000140AC" w14:paraId="1ADB0614" w14:textId="77777777" w:rsidTr="00EC339C">
        <w:trPr>
          <w:trHeight w:val="10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10F8BE20" w14:textId="3DC3C162" w:rsidR="00EC339C" w:rsidRDefault="00554E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077DCCE6" w14:textId="7C935046" w:rsidR="00EC339C" w:rsidRDefault="00EC339C" w:rsidP="00EC339C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Allotments</w:t>
            </w:r>
          </w:p>
          <w:p w14:paraId="2FD5DE88" w14:textId="77777777" w:rsidR="00EC339C" w:rsidRDefault="00EC339C" w:rsidP="00EC339C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7A3AA560" w14:textId="4FE23A67" w:rsidR="00EC339C" w:rsidRDefault="00EC339C" w:rsidP="00EC339C">
            <w:pPr>
              <w:pStyle w:val="ListParagraph"/>
              <w:numPr>
                <w:ilvl w:val="0"/>
                <w:numId w:val="31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agree a skip rental for Marshfield Road allotment site.</w:t>
            </w:r>
          </w:p>
          <w:p w14:paraId="023DA560" w14:textId="23CA4722" w:rsidR="00554E93" w:rsidRDefault="00554E93" w:rsidP="00EC339C">
            <w:pPr>
              <w:pStyle w:val="ListParagraph"/>
              <w:numPr>
                <w:ilvl w:val="0"/>
                <w:numId w:val="31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Other allotment matters.</w:t>
            </w:r>
          </w:p>
          <w:p w14:paraId="31A28ED8" w14:textId="77777777" w:rsidR="00EC339C" w:rsidRDefault="00EC339C" w:rsidP="00727B1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44EB74E" w14:textId="2E647D6C" w:rsidR="00EC339C" w:rsidRDefault="00554E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A6126" w:rsidRPr="000140AC" w14:paraId="01E0A65F" w14:textId="77777777" w:rsidTr="000A6126">
        <w:trPr>
          <w:trHeight w:val="7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1FFACB6C" w14:textId="0F5BDAF0" w:rsidR="000A6126" w:rsidRDefault="000A612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76B19634" w14:textId="0C1FF58A" w:rsidR="000A6126" w:rsidRDefault="000A6126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Update report on the installation of barn owl sculpture at Groes Corner and tidying of the pollinating garden on Marshfield Road/Marysfield Close junction and the grass area </w:t>
            </w:r>
            <w:r w:rsidR="002C1250">
              <w:rPr>
                <w:b/>
                <w:iCs/>
                <w:sz w:val="24"/>
                <w:szCs w:val="24"/>
              </w:rPr>
              <w:t xml:space="preserve">Marysfield </w:t>
            </w:r>
            <w:r>
              <w:rPr>
                <w:b/>
                <w:iCs/>
                <w:sz w:val="24"/>
                <w:szCs w:val="24"/>
              </w:rPr>
              <w:t>Close.</w:t>
            </w:r>
          </w:p>
          <w:p w14:paraId="735AAFCB" w14:textId="77777777" w:rsidR="000A6126" w:rsidRDefault="000A6126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16FC79" w14:textId="23241FF5" w:rsidR="000A6126" w:rsidRDefault="000A612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A6126" w:rsidRPr="000140AC" w14:paraId="5EC2C5FB" w14:textId="77777777" w:rsidTr="000A6126">
        <w:trPr>
          <w:trHeight w:val="63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7BFC9F7" w14:textId="14A3960C" w:rsidR="000A6126" w:rsidRDefault="00C70FD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5B479580" w14:textId="6CA2F783" w:rsidR="000A6126" w:rsidRDefault="000A6126" w:rsidP="000A6126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inviting ReMake Newport to present to a Council meeting.</w:t>
            </w:r>
          </w:p>
          <w:p w14:paraId="73B3F839" w14:textId="77777777" w:rsidR="000A6126" w:rsidRDefault="000A6126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A468756" w14:textId="621FD35C" w:rsidR="000A6126" w:rsidRDefault="00BB000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33E8E" w:rsidRPr="000140AC" w14:paraId="422700DA" w14:textId="77777777" w:rsidTr="002C1250">
        <w:trPr>
          <w:trHeight w:val="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18D1" w14:textId="7DD265DF" w:rsidR="00733E8E" w:rsidRDefault="00733E8E" w:rsidP="0073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0F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17F6ADC" w14:textId="77777777" w:rsidR="00733E8E" w:rsidRDefault="00733E8E" w:rsidP="00733E8E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  <w:r>
              <w:rPr>
                <w:b/>
                <w:sz w:val="24"/>
                <w:szCs w:val="24"/>
              </w:rPr>
              <w:t>.</w:t>
            </w:r>
          </w:p>
          <w:p w14:paraId="2529D96D" w14:textId="20153CE4" w:rsidR="00BB0000" w:rsidRDefault="00BB0000" w:rsidP="001A4EF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86F9B9" w14:textId="0E66B41A" w:rsidR="00733E8E" w:rsidRDefault="00DC028E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86F29" w:rsidRPr="000140AC" w14:paraId="121AB5E8" w14:textId="77777777" w:rsidTr="00E35FAB">
        <w:trPr>
          <w:trHeight w:val="5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14234" w14:textId="5873BD47" w:rsidR="00C86F29" w:rsidRDefault="00EE405F" w:rsidP="0073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0F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7795930A" w14:textId="16C9CA2B" w:rsidR="00C86F29" w:rsidRPr="00C86F29" w:rsidRDefault="00C86F29" w:rsidP="001A4EF7">
            <w:pPr>
              <w:rPr>
                <w:b/>
                <w:bCs/>
                <w:sz w:val="24"/>
                <w:szCs w:val="24"/>
              </w:rPr>
            </w:pPr>
            <w:r w:rsidRPr="00C86F29">
              <w:rPr>
                <w:b/>
                <w:bCs/>
                <w:sz w:val="24"/>
                <w:szCs w:val="24"/>
              </w:rPr>
              <w:t>Scarecrow Festival Update</w:t>
            </w:r>
            <w:r w:rsidR="003F05E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036D1C8" w14:textId="7577000D" w:rsidR="00C86F29" w:rsidRDefault="00EE405F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5A476821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0F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4AE80C49" w:rsidR="00D87529" w:rsidRPr="000B5406" w:rsidRDefault="00F373F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0FD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4065A32D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2C6E3D">
              <w:rPr>
                <w:b/>
                <w:bCs/>
                <w:sz w:val="24"/>
                <w:szCs w:val="24"/>
              </w:rPr>
              <w:t xml:space="preserve"> 1</w:t>
            </w:r>
            <w:r w:rsidR="00A374B9">
              <w:rPr>
                <w:b/>
                <w:bCs/>
                <w:sz w:val="24"/>
                <w:szCs w:val="24"/>
              </w:rPr>
              <w:t>1</w:t>
            </w:r>
            <w:r w:rsidR="002C6E3D" w:rsidRPr="002C6E3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2C6E3D">
              <w:rPr>
                <w:b/>
                <w:bCs/>
                <w:sz w:val="24"/>
                <w:szCs w:val="24"/>
              </w:rPr>
              <w:t xml:space="preserve"> June </w:t>
            </w:r>
            <w:r w:rsidR="00462E59">
              <w:rPr>
                <w:b/>
                <w:bCs/>
                <w:sz w:val="24"/>
                <w:szCs w:val="24"/>
              </w:rPr>
              <w:t>202</w:t>
            </w:r>
            <w:r w:rsidR="00A374B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8F59BB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76776" w14:textId="77777777" w:rsidR="008F59BB" w:rsidRDefault="008F59BB">
      <w:r>
        <w:separator/>
      </w:r>
    </w:p>
  </w:endnote>
  <w:endnote w:type="continuationSeparator" w:id="0">
    <w:p w14:paraId="3B78EECD" w14:textId="77777777" w:rsidR="008F59BB" w:rsidRDefault="008F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843B" w14:textId="77777777" w:rsidR="008F59BB" w:rsidRDefault="008F59BB">
      <w:r>
        <w:separator/>
      </w:r>
    </w:p>
  </w:footnote>
  <w:footnote w:type="continuationSeparator" w:id="0">
    <w:p w14:paraId="59E7A695" w14:textId="77777777" w:rsidR="008F59BB" w:rsidRDefault="008F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6B39"/>
    <w:multiLevelType w:val="hybridMultilevel"/>
    <w:tmpl w:val="34A87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41512697">
    <w:abstractNumId w:val="19"/>
  </w:num>
  <w:num w:numId="2" w16cid:durableId="358629583">
    <w:abstractNumId w:val="11"/>
  </w:num>
  <w:num w:numId="3" w16cid:durableId="1800495191">
    <w:abstractNumId w:val="8"/>
  </w:num>
  <w:num w:numId="4" w16cid:durableId="2034458824">
    <w:abstractNumId w:val="6"/>
  </w:num>
  <w:num w:numId="5" w16cid:durableId="862478573">
    <w:abstractNumId w:val="24"/>
  </w:num>
  <w:num w:numId="6" w16cid:durableId="1363899512">
    <w:abstractNumId w:val="20"/>
  </w:num>
  <w:num w:numId="7" w16cid:durableId="1524443934">
    <w:abstractNumId w:val="0"/>
  </w:num>
  <w:num w:numId="8" w16cid:durableId="98137344">
    <w:abstractNumId w:val="22"/>
  </w:num>
  <w:num w:numId="9" w16cid:durableId="1741439457">
    <w:abstractNumId w:val="5"/>
  </w:num>
  <w:num w:numId="10" w16cid:durableId="863904298">
    <w:abstractNumId w:val="1"/>
  </w:num>
  <w:num w:numId="11" w16cid:durableId="374279985">
    <w:abstractNumId w:val="4"/>
  </w:num>
  <w:num w:numId="12" w16cid:durableId="1650791746">
    <w:abstractNumId w:val="2"/>
  </w:num>
  <w:num w:numId="13" w16cid:durableId="1820069208">
    <w:abstractNumId w:val="17"/>
  </w:num>
  <w:num w:numId="14" w16cid:durableId="189339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16"/>
  </w:num>
  <w:num w:numId="16" w16cid:durableId="314336524">
    <w:abstractNumId w:val="12"/>
  </w:num>
  <w:num w:numId="17" w16cid:durableId="1881240428">
    <w:abstractNumId w:val="26"/>
  </w:num>
  <w:num w:numId="18" w16cid:durableId="1938247609">
    <w:abstractNumId w:val="21"/>
  </w:num>
  <w:num w:numId="19" w16cid:durableId="2084519470">
    <w:abstractNumId w:val="17"/>
  </w:num>
  <w:num w:numId="20" w16cid:durableId="525216438">
    <w:abstractNumId w:val="13"/>
  </w:num>
  <w:num w:numId="21" w16cid:durableId="320813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25"/>
  </w:num>
  <w:num w:numId="23" w16cid:durableId="860243780">
    <w:abstractNumId w:val="7"/>
  </w:num>
  <w:num w:numId="24" w16cid:durableId="1845247086">
    <w:abstractNumId w:val="23"/>
  </w:num>
  <w:num w:numId="25" w16cid:durableId="1475222299">
    <w:abstractNumId w:val="3"/>
  </w:num>
  <w:num w:numId="26" w16cid:durableId="453790106">
    <w:abstractNumId w:val="17"/>
  </w:num>
  <w:num w:numId="27" w16cid:durableId="986855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9"/>
  </w:num>
  <w:num w:numId="29" w16cid:durableId="1580095777">
    <w:abstractNumId w:val="18"/>
  </w:num>
  <w:num w:numId="30" w16cid:durableId="1467358745">
    <w:abstractNumId w:val="14"/>
  </w:num>
  <w:num w:numId="31" w16cid:durableId="2053847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2D4F"/>
    <w:rsid w:val="000336F1"/>
    <w:rsid w:val="000342F6"/>
    <w:rsid w:val="0003696C"/>
    <w:rsid w:val="00037272"/>
    <w:rsid w:val="00041052"/>
    <w:rsid w:val="00041D30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A6126"/>
    <w:rsid w:val="000B0FF2"/>
    <w:rsid w:val="000B4A68"/>
    <w:rsid w:val="000B5406"/>
    <w:rsid w:val="000B5F1E"/>
    <w:rsid w:val="000C187C"/>
    <w:rsid w:val="000C610A"/>
    <w:rsid w:val="000D2E95"/>
    <w:rsid w:val="000D4127"/>
    <w:rsid w:val="000D4396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1F5C74"/>
    <w:rsid w:val="00200A78"/>
    <w:rsid w:val="00201A5D"/>
    <w:rsid w:val="00201D0A"/>
    <w:rsid w:val="00211D29"/>
    <w:rsid w:val="00214244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749B"/>
    <w:rsid w:val="002B1AED"/>
    <w:rsid w:val="002B2C46"/>
    <w:rsid w:val="002B4700"/>
    <w:rsid w:val="002B7884"/>
    <w:rsid w:val="002C08CC"/>
    <w:rsid w:val="002C1250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60CA8"/>
    <w:rsid w:val="00360CB8"/>
    <w:rsid w:val="00361F57"/>
    <w:rsid w:val="003643CD"/>
    <w:rsid w:val="00366BA7"/>
    <w:rsid w:val="00370469"/>
    <w:rsid w:val="00373BAB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5101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F05EB"/>
    <w:rsid w:val="003F0C49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C1B9C"/>
    <w:rsid w:val="004C488A"/>
    <w:rsid w:val="004C5647"/>
    <w:rsid w:val="004C648E"/>
    <w:rsid w:val="004C6D83"/>
    <w:rsid w:val="004C7623"/>
    <w:rsid w:val="004D1B07"/>
    <w:rsid w:val="004D430D"/>
    <w:rsid w:val="004E0CC5"/>
    <w:rsid w:val="004E194B"/>
    <w:rsid w:val="004E1E5C"/>
    <w:rsid w:val="004E331B"/>
    <w:rsid w:val="004E5A20"/>
    <w:rsid w:val="004F1694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136"/>
    <w:rsid w:val="00506713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2A"/>
    <w:rsid w:val="00541ECF"/>
    <w:rsid w:val="00542009"/>
    <w:rsid w:val="00542AD9"/>
    <w:rsid w:val="00545799"/>
    <w:rsid w:val="00545C20"/>
    <w:rsid w:val="00551493"/>
    <w:rsid w:val="00554E93"/>
    <w:rsid w:val="00554EB4"/>
    <w:rsid w:val="00555332"/>
    <w:rsid w:val="0056279A"/>
    <w:rsid w:val="00563FC7"/>
    <w:rsid w:val="00566007"/>
    <w:rsid w:val="0056676D"/>
    <w:rsid w:val="005702E2"/>
    <w:rsid w:val="005705FD"/>
    <w:rsid w:val="00570F20"/>
    <w:rsid w:val="00573C07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CA5"/>
    <w:rsid w:val="005A5DA7"/>
    <w:rsid w:val="005A6C7F"/>
    <w:rsid w:val="005A7022"/>
    <w:rsid w:val="005B143D"/>
    <w:rsid w:val="005B7629"/>
    <w:rsid w:val="005C078A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5505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2A66"/>
    <w:rsid w:val="00755AAC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6B57"/>
    <w:rsid w:val="007D7AFE"/>
    <w:rsid w:val="007E4422"/>
    <w:rsid w:val="007E588F"/>
    <w:rsid w:val="007E6633"/>
    <w:rsid w:val="007F69EB"/>
    <w:rsid w:val="007F73F2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95502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2A8C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9BB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2F53"/>
    <w:rsid w:val="00953382"/>
    <w:rsid w:val="00955FE6"/>
    <w:rsid w:val="0095641A"/>
    <w:rsid w:val="00960DCE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3181"/>
    <w:rsid w:val="009A4C06"/>
    <w:rsid w:val="009B0606"/>
    <w:rsid w:val="009B1C3D"/>
    <w:rsid w:val="009B2674"/>
    <w:rsid w:val="009B629B"/>
    <w:rsid w:val="009C1503"/>
    <w:rsid w:val="009C3135"/>
    <w:rsid w:val="009D135F"/>
    <w:rsid w:val="009D3917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07FD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4B9"/>
    <w:rsid w:val="00A37F62"/>
    <w:rsid w:val="00A44733"/>
    <w:rsid w:val="00A44E0A"/>
    <w:rsid w:val="00A4551D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17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32A8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0000"/>
    <w:rsid w:val="00BB1764"/>
    <w:rsid w:val="00BB1B77"/>
    <w:rsid w:val="00BB5510"/>
    <w:rsid w:val="00BC11BE"/>
    <w:rsid w:val="00BC5643"/>
    <w:rsid w:val="00BC5D2C"/>
    <w:rsid w:val="00BC70EB"/>
    <w:rsid w:val="00BD0C2D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0FD6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140D"/>
    <w:rsid w:val="00CD32F5"/>
    <w:rsid w:val="00CD669D"/>
    <w:rsid w:val="00CE1985"/>
    <w:rsid w:val="00CE1DBE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487E"/>
    <w:rsid w:val="00D5566D"/>
    <w:rsid w:val="00D55A63"/>
    <w:rsid w:val="00D5714A"/>
    <w:rsid w:val="00D61DED"/>
    <w:rsid w:val="00D660FF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B20B0"/>
    <w:rsid w:val="00EB228F"/>
    <w:rsid w:val="00EB2CB1"/>
    <w:rsid w:val="00EB4142"/>
    <w:rsid w:val="00EB50D1"/>
    <w:rsid w:val="00EB6EBD"/>
    <w:rsid w:val="00EB7068"/>
    <w:rsid w:val="00EC10D9"/>
    <w:rsid w:val="00EC1EB3"/>
    <w:rsid w:val="00EC2CFC"/>
    <w:rsid w:val="00EC339C"/>
    <w:rsid w:val="00ED25D6"/>
    <w:rsid w:val="00ED3E39"/>
    <w:rsid w:val="00ED606E"/>
    <w:rsid w:val="00ED694A"/>
    <w:rsid w:val="00ED69A8"/>
    <w:rsid w:val="00ED7B20"/>
    <w:rsid w:val="00ED7DE5"/>
    <w:rsid w:val="00EE234F"/>
    <w:rsid w:val="00EE405F"/>
    <w:rsid w:val="00EE5336"/>
    <w:rsid w:val="00EF1420"/>
    <w:rsid w:val="00EF62DE"/>
    <w:rsid w:val="00EF69DB"/>
    <w:rsid w:val="00EF6B86"/>
    <w:rsid w:val="00F013A2"/>
    <w:rsid w:val="00F031A5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5679"/>
    <w:rsid w:val="00FA6CA6"/>
    <w:rsid w:val="00FA7757"/>
    <w:rsid w:val="00FA7DE8"/>
    <w:rsid w:val="00FB1DCB"/>
    <w:rsid w:val="00FB1F31"/>
    <w:rsid w:val="00FB3EDA"/>
    <w:rsid w:val="00FB72BC"/>
    <w:rsid w:val="00FC18A1"/>
    <w:rsid w:val="00FC19A9"/>
    <w:rsid w:val="00FC241A"/>
    <w:rsid w:val="00FC2BB3"/>
    <w:rsid w:val="00FD2954"/>
    <w:rsid w:val="00FD35FD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dqsvpoY2&amp;sa=D&amp;source=calendar&amp;usd=2&amp;usg=AOvVaw3234sgO5kgtX_R9er34B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9497734668?pwd%3DaEo0blhOcWgwU0lwOTVDZ2lEaTQ5UT09&amp;sa=D&amp;source=calendar&amp;usd=2&amp;usg=AOvVaw2ZkuBQq8i_jpB9aEq2MPo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12</cp:revision>
  <cp:lastPrinted>2023-04-22T08:57:00Z</cp:lastPrinted>
  <dcterms:created xsi:type="dcterms:W3CDTF">2024-05-01T19:59:00Z</dcterms:created>
  <dcterms:modified xsi:type="dcterms:W3CDTF">2024-05-07T21:39:00Z</dcterms:modified>
</cp:coreProperties>
</file>