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E018AE" w14:textId="77777777" w:rsidR="002A6B95" w:rsidRDefault="002A6B95">
      <w:pPr>
        <w:rPr>
          <w:b/>
          <w:sz w:val="24"/>
          <w:szCs w:val="24"/>
        </w:rPr>
      </w:pPr>
    </w:p>
    <w:p w14:paraId="0A260E94" w14:textId="61531882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18C78282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AE2EA2">
        <w:rPr>
          <w:b/>
          <w:sz w:val="24"/>
          <w:szCs w:val="24"/>
          <w:u w:val="single"/>
        </w:rPr>
        <w:t xml:space="preserve"> </w:t>
      </w:r>
      <w:r w:rsidR="00F210C1">
        <w:rPr>
          <w:b/>
          <w:sz w:val="24"/>
          <w:szCs w:val="24"/>
          <w:u w:val="single"/>
        </w:rPr>
        <w:t>10</w:t>
      </w:r>
      <w:r w:rsidR="00F210C1" w:rsidRPr="00F210C1">
        <w:rPr>
          <w:b/>
          <w:sz w:val="24"/>
          <w:szCs w:val="24"/>
          <w:u w:val="single"/>
          <w:vertAlign w:val="superscript"/>
        </w:rPr>
        <w:t>th</w:t>
      </w:r>
      <w:r w:rsidR="00F210C1">
        <w:rPr>
          <w:b/>
          <w:sz w:val="24"/>
          <w:szCs w:val="24"/>
          <w:u w:val="single"/>
        </w:rPr>
        <w:t xml:space="preserve"> June </w:t>
      </w:r>
      <w:r w:rsidR="0013654B">
        <w:rPr>
          <w:b/>
          <w:sz w:val="24"/>
          <w:szCs w:val="24"/>
          <w:u w:val="single"/>
        </w:rPr>
        <w:t xml:space="preserve">2025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66EF0C3D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F210C1">
        <w:rPr>
          <w:b/>
          <w:bCs/>
          <w:sz w:val="24"/>
          <w:szCs w:val="24"/>
        </w:rPr>
        <w:t>9</w:t>
      </w:r>
      <w:r w:rsidR="00F210C1" w:rsidRPr="00F210C1">
        <w:rPr>
          <w:b/>
          <w:bCs/>
          <w:sz w:val="24"/>
          <w:szCs w:val="24"/>
          <w:vertAlign w:val="superscript"/>
        </w:rPr>
        <w:t>th</w:t>
      </w:r>
      <w:r w:rsidR="00F210C1">
        <w:rPr>
          <w:b/>
          <w:bCs/>
          <w:sz w:val="24"/>
          <w:szCs w:val="24"/>
        </w:rPr>
        <w:t xml:space="preserve"> June</w:t>
      </w:r>
      <w:r w:rsidR="00AE2EA2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F4226E">
        <w:rPr>
          <w:b/>
          <w:bCs/>
          <w:sz w:val="24"/>
          <w:szCs w:val="24"/>
        </w:rPr>
        <w:t>4</w:t>
      </w:r>
      <w:r w:rsidR="000F3BD8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EF817B8" w14:textId="3D278080" w:rsidR="00F716F7" w:rsidRDefault="00F716F7" w:rsidP="00EE234F">
      <w:r>
        <w:t>Clerk</w:t>
      </w:r>
    </w:p>
    <w:p w14:paraId="18869201" w14:textId="77777777" w:rsidR="00951E4E" w:rsidRDefault="00951E4E" w:rsidP="00EE234F"/>
    <w:p w14:paraId="64FE4D0C" w14:textId="77777777" w:rsidR="00951E4E" w:rsidRDefault="00951E4E" w:rsidP="00EE234F"/>
    <w:p w14:paraId="54307845" w14:textId="77777777" w:rsidR="0036340D" w:rsidRDefault="00951E4E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951E4E">
        <w:rPr>
          <w:rFonts w:ascii="Segoe UI" w:hAnsi="Segoe UI" w:cs="Segoe UI"/>
          <w:sz w:val="21"/>
          <w:szCs w:val="21"/>
        </w:rPr>
        <w:t>Join Zoom Meeting</w:t>
      </w:r>
    </w:p>
    <w:p w14:paraId="2673EF86" w14:textId="2A853AE0" w:rsidR="0036340D" w:rsidRDefault="0036340D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36340D">
        <w:rPr>
          <w:rFonts w:ascii="Segoe UI" w:hAnsi="Segoe UI" w:cs="Segoe UI"/>
          <w:sz w:val="21"/>
          <w:szCs w:val="21"/>
        </w:rPr>
        <w:br/>
      </w:r>
      <w:hyperlink r:id="rId11" w:tgtFrame="_top" w:history="1">
        <w:r w:rsidRPr="0036340D">
          <w:rPr>
            <w:rFonts w:ascii="Segoe UI" w:hAnsi="Segoe UI" w:cs="Segoe UI"/>
            <w:color w:val="0E72ED"/>
            <w:sz w:val="21"/>
            <w:szCs w:val="21"/>
            <w:u w:val="single"/>
          </w:rPr>
          <w:t>https://us02web.zoom.us/j/82371108117?pwd=nYe5kWme4S4p5CrbL7lynVHTy2gqFk.1</w:t>
        </w:r>
      </w:hyperlink>
      <w:r w:rsidRPr="0036340D">
        <w:rPr>
          <w:rFonts w:ascii="Segoe UI" w:hAnsi="Segoe UI" w:cs="Segoe UI"/>
          <w:sz w:val="21"/>
          <w:szCs w:val="21"/>
        </w:rPr>
        <w:br/>
      </w:r>
      <w:r w:rsidRPr="0036340D">
        <w:rPr>
          <w:rFonts w:ascii="Segoe UI" w:hAnsi="Segoe UI" w:cs="Segoe UI"/>
          <w:sz w:val="21"/>
          <w:szCs w:val="21"/>
        </w:rPr>
        <w:br/>
        <w:t>Meeting ID: 823 7110 8117</w:t>
      </w:r>
      <w:r w:rsidRPr="0036340D">
        <w:rPr>
          <w:rFonts w:ascii="Segoe UI" w:hAnsi="Segoe UI" w:cs="Segoe UI"/>
          <w:sz w:val="21"/>
          <w:szCs w:val="21"/>
        </w:rPr>
        <w:br/>
        <w:t>Passcode: 516807</w:t>
      </w:r>
    </w:p>
    <w:p w14:paraId="60607031" w14:textId="55EE1AC1" w:rsidR="0036340D" w:rsidRPr="0036340D" w:rsidRDefault="0036340D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36340D">
        <w:rPr>
          <w:rFonts w:ascii="Segoe UI" w:hAnsi="Segoe UI" w:cs="Segoe UI"/>
          <w:sz w:val="21"/>
          <w:szCs w:val="21"/>
        </w:rPr>
        <w:br/>
        <w:t>One tap mobile</w:t>
      </w:r>
      <w:r w:rsidRPr="0036340D">
        <w:rPr>
          <w:rFonts w:ascii="Segoe UI" w:hAnsi="Segoe UI" w:cs="Segoe UI"/>
          <w:sz w:val="21"/>
          <w:szCs w:val="21"/>
        </w:rPr>
        <w:br/>
        <w:t>+</w:t>
      </w:r>
      <w:proofErr w:type="gramStart"/>
      <w:r w:rsidRPr="0036340D">
        <w:rPr>
          <w:rFonts w:ascii="Segoe UI" w:hAnsi="Segoe UI" w:cs="Segoe UI"/>
          <w:sz w:val="21"/>
          <w:szCs w:val="21"/>
        </w:rPr>
        <w:t>442039017895,,</w:t>
      </w:r>
      <w:proofErr w:type="gramEnd"/>
      <w:r w:rsidRPr="0036340D">
        <w:rPr>
          <w:rFonts w:ascii="Segoe UI" w:hAnsi="Segoe UI" w:cs="Segoe UI"/>
          <w:sz w:val="21"/>
          <w:szCs w:val="21"/>
        </w:rPr>
        <w:t>82371108117</w:t>
      </w:r>
      <w:proofErr w:type="gramStart"/>
      <w:r w:rsidRPr="0036340D">
        <w:rPr>
          <w:rFonts w:ascii="Segoe UI" w:hAnsi="Segoe UI" w:cs="Segoe UI"/>
          <w:sz w:val="21"/>
          <w:szCs w:val="21"/>
        </w:rPr>
        <w:t>#,,,,</w:t>
      </w:r>
      <w:proofErr w:type="gramEnd"/>
      <w:r w:rsidRPr="0036340D">
        <w:rPr>
          <w:rFonts w:ascii="Segoe UI" w:hAnsi="Segoe UI" w:cs="Segoe UI"/>
          <w:sz w:val="21"/>
          <w:szCs w:val="21"/>
        </w:rPr>
        <w:t>*516807# United Kingdom</w:t>
      </w:r>
      <w:r>
        <w:rPr>
          <w:rFonts w:ascii="Segoe UI" w:hAnsi="Segoe UI" w:cs="Segoe UI"/>
          <w:sz w:val="21"/>
          <w:szCs w:val="21"/>
        </w:rPr>
        <w:t xml:space="preserve">, </w:t>
      </w:r>
      <w:r w:rsidRPr="0036340D">
        <w:rPr>
          <w:rFonts w:ascii="Segoe UI" w:hAnsi="Segoe UI" w:cs="Segoe UI"/>
          <w:sz w:val="21"/>
          <w:szCs w:val="21"/>
        </w:rPr>
        <w:t>+</w:t>
      </w:r>
      <w:proofErr w:type="gramStart"/>
      <w:r w:rsidRPr="0036340D">
        <w:rPr>
          <w:rFonts w:ascii="Segoe UI" w:hAnsi="Segoe UI" w:cs="Segoe UI"/>
          <w:sz w:val="21"/>
          <w:szCs w:val="21"/>
        </w:rPr>
        <w:t>442080806591,,</w:t>
      </w:r>
      <w:proofErr w:type="gramEnd"/>
      <w:r w:rsidRPr="0036340D">
        <w:rPr>
          <w:rFonts w:ascii="Segoe UI" w:hAnsi="Segoe UI" w:cs="Segoe UI"/>
          <w:sz w:val="21"/>
          <w:szCs w:val="21"/>
        </w:rPr>
        <w:t>82371108117</w:t>
      </w:r>
      <w:proofErr w:type="gramStart"/>
      <w:r w:rsidRPr="0036340D">
        <w:rPr>
          <w:rFonts w:ascii="Segoe UI" w:hAnsi="Segoe UI" w:cs="Segoe UI"/>
          <w:sz w:val="21"/>
          <w:szCs w:val="21"/>
        </w:rPr>
        <w:t>#,,,,</w:t>
      </w:r>
      <w:proofErr w:type="gramEnd"/>
      <w:r w:rsidRPr="0036340D">
        <w:rPr>
          <w:rFonts w:ascii="Segoe UI" w:hAnsi="Segoe UI" w:cs="Segoe UI"/>
          <w:sz w:val="21"/>
          <w:szCs w:val="21"/>
        </w:rPr>
        <w:t>*516807# United Kingdom</w:t>
      </w:r>
      <w:r w:rsidRPr="0036340D">
        <w:rPr>
          <w:rFonts w:ascii="Segoe UI" w:hAnsi="Segoe UI" w:cs="Segoe UI"/>
          <w:sz w:val="21"/>
          <w:szCs w:val="21"/>
        </w:rPr>
        <w:br/>
      </w:r>
      <w:r w:rsidRPr="0036340D">
        <w:rPr>
          <w:rFonts w:ascii="Segoe UI" w:hAnsi="Segoe UI" w:cs="Segoe UI"/>
          <w:sz w:val="21"/>
          <w:szCs w:val="21"/>
        </w:rPr>
        <w:br/>
        <w:t>Dial by your location</w:t>
      </w:r>
      <w:r w:rsidRPr="0036340D">
        <w:rPr>
          <w:rFonts w:ascii="Segoe UI" w:hAnsi="Segoe UI" w:cs="Segoe UI"/>
          <w:sz w:val="21"/>
          <w:szCs w:val="21"/>
        </w:rPr>
        <w:br/>
        <w:t>• +44 203 901 7895 United Kingdom• +44 208 080 6591 United Kingdom• +44 208 080 6592 United Kingdom</w:t>
      </w:r>
    </w:p>
    <w:p w14:paraId="61B2C505" w14:textId="77777777" w:rsidR="0036340D" w:rsidRDefault="0036340D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1F1F1F"/>
          <w:sz w:val="21"/>
          <w:szCs w:val="21"/>
        </w:rPr>
      </w:pPr>
    </w:p>
    <w:p w14:paraId="6340A40B" w14:textId="6EBCF292" w:rsidR="005413BD" w:rsidRPr="00B909CD" w:rsidRDefault="00B909CD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B909CD">
        <w:rPr>
          <w:rFonts w:ascii="Roboto" w:hAnsi="Roboto"/>
          <w:color w:val="1F1F1F"/>
          <w:sz w:val="21"/>
          <w:szCs w:val="21"/>
        </w:rPr>
        <w:br/>
      </w:r>
    </w:p>
    <w:p w14:paraId="45E16B44" w14:textId="77777777" w:rsidR="00F716F7" w:rsidRDefault="00F716F7" w:rsidP="001E77CE"/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09E454FC" w14:textId="77777777" w:rsidR="00F716F7" w:rsidRDefault="00F716F7" w:rsidP="00FA4FB6">
      <w:pPr>
        <w:rPr>
          <w:b/>
          <w:sz w:val="24"/>
          <w:szCs w:val="24"/>
        </w:rPr>
      </w:pPr>
    </w:p>
    <w:p w14:paraId="7AB8F979" w14:textId="77777777" w:rsidR="00F716F7" w:rsidRDefault="00F716F7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284286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17AC" w14:textId="5C240911" w:rsidR="00A97DA2" w:rsidRDefault="00284286" w:rsidP="004D4626">
            <w:pPr>
              <w:widowControl/>
              <w:tabs>
                <w:tab w:val="left" w:pos="23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5413BD">
              <w:rPr>
                <w:b/>
                <w:sz w:val="24"/>
                <w:szCs w:val="24"/>
              </w:rPr>
              <w:t>.</w:t>
            </w:r>
            <w:r w:rsidR="004D4626">
              <w:rPr>
                <w:b/>
                <w:sz w:val="24"/>
                <w:szCs w:val="24"/>
              </w:rPr>
              <w:tab/>
            </w:r>
          </w:p>
          <w:p w14:paraId="743FBEFC" w14:textId="4BC0E1CA" w:rsidR="007071B1" w:rsidRDefault="007071B1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C8EC04F" w14:textId="17AD6F22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84286" w:rsidRPr="000140AC" w14:paraId="25D9CBA7" w14:textId="77777777" w:rsidTr="00F66CA8">
        <w:trPr>
          <w:trHeight w:val="5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BC2" w14:textId="48850461" w:rsidR="00284286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FDB9" w14:textId="12E3A4D4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4B903B6E" w14:textId="77777777" w:rsidR="00F66CA8" w:rsidRDefault="00F66CA8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744CF83" w14:textId="6C4CFBCB" w:rsidR="00284286" w:rsidRDefault="002842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A0F" w14:textId="558E070F" w:rsidR="00201A5D" w:rsidRDefault="00212361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A33AA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Police Matter</w:t>
            </w:r>
            <w:r w:rsidR="009E011A">
              <w:rPr>
                <w:b/>
                <w:sz w:val="24"/>
                <w:szCs w:val="24"/>
              </w:rPr>
              <w:t>s.</w:t>
            </w:r>
          </w:p>
          <w:p w14:paraId="32C3AF95" w14:textId="77777777" w:rsidR="00036382" w:rsidRPr="00036382" w:rsidRDefault="00036382" w:rsidP="00036382">
            <w:pPr>
              <w:pStyle w:val="ListParagraph"/>
              <w:widowControl/>
              <w:numPr>
                <w:ilvl w:val="0"/>
                <w:numId w:val="60"/>
              </w:numPr>
              <w:rPr>
                <w:b/>
                <w:i/>
                <w:iCs/>
                <w:sz w:val="24"/>
                <w:szCs w:val="24"/>
              </w:rPr>
            </w:pPr>
            <w:r w:rsidRPr="00036382">
              <w:rPr>
                <w:b/>
                <w:sz w:val="24"/>
                <w:szCs w:val="24"/>
              </w:rPr>
              <w:t>Cars Abandoned around Marshfield.</w:t>
            </w:r>
          </w:p>
          <w:p w14:paraId="19A53105" w14:textId="76888BF2" w:rsidR="00036382" w:rsidRPr="00036382" w:rsidRDefault="00036382" w:rsidP="00036382">
            <w:pPr>
              <w:pStyle w:val="ListParagraph"/>
              <w:widowControl/>
              <w:numPr>
                <w:ilvl w:val="0"/>
                <w:numId w:val="60"/>
              </w:num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police matters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62C6CB21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E5E14">
              <w:rPr>
                <w:b/>
                <w:sz w:val="24"/>
                <w:szCs w:val="24"/>
              </w:rPr>
              <w:t>5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6F3D4DF0" w:rsidR="006430F8" w:rsidRDefault="00212361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6E39EC07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AE2EA2">
              <w:rPr>
                <w:b/>
                <w:sz w:val="24"/>
                <w:szCs w:val="24"/>
              </w:rPr>
              <w:t xml:space="preserve"> </w:t>
            </w:r>
            <w:r w:rsidR="00F210C1">
              <w:rPr>
                <w:b/>
                <w:sz w:val="24"/>
                <w:szCs w:val="24"/>
              </w:rPr>
              <w:t>9</w:t>
            </w:r>
            <w:r w:rsidR="00F210C1" w:rsidRPr="00F210C1">
              <w:rPr>
                <w:b/>
                <w:sz w:val="24"/>
                <w:szCs w:val="24"/>
                <w:vertAlign w:val="superscript"/>
              </w:rPr>
              <w:t>th</w:t>
            </w:r>
            <w:r w:rsidR="00F210C1">
              <w:rPr>
                <w:b/>
                <w:sz w:val="24"/>
                <w:szCs w:val="24"/>
              </w:rPr>
              <w:t xml:space="preserve"> June </w:t>
            </w:r>
            <w:r w:rsidR="0013654B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6B95" w:rsidRPr="000140AC" w14:paraId="341EB50F" w14:textId="77777777" w:rsidTr="008E5E14">
        <w:trPr>
          <w:trHeight w:val="89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34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505B098F" w14:textId="4BACA81C" w:rsidR="002A6B95" w:rsidRDefault="00212361" w:rsidP="002A6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F8A955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63BA48DE" w14:textId="77777777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6103" w14:textId="77777777" w:rsidR="002A6B95" w:rsidRDefault="002A6B95" w:rsidP="002A6B95">
            <w:pPr>
              <w:widowControl/>
              <w:rPr>
                <w:b/>
                <w:sz w:val="24"/>
                <w:szCs w:val="24"/>
              </w:rPr>
            </w:pPr>
          </w:p>
          <w:p w14:paraId="7C8A62A8" w14:textId="4C3D9989" w:rsidR="00952789" w:rsidRDefault="002A6B95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 xml:space="preserve">he </w:t>
            </w:r>
            <w:r w:rsidR="00F210C1">
              <w:rPr>
                <w:b/>
                <w:sz w:val="24"/>
                <w:szCs w:val="24"/>
              </w:rPr>
              <w:t xml:space="preserve">Annual Meeting and </w:t>
            </w:r>
            <w:r w:rsidR="00E404C8">
              <w:rPr>
                <w:b/>
                <w:sz w:val="24"/>
                <w:szCs w:val="24"/>
              </w:rPr>
              <w:t>M</w:t>
            </w:r>
            <w:r w:rsidR="00F210C1">
              <w:rPr>
                <w:b/>
                <w:sz w:val="24"/>
                <w:szCs w:val="24"/>
              </w:rPr>
              <w:t xml:space="preserve">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952789">
              <w:rPr>
                <w:b/>
                <w:sz w:val="24"/>
                <w:szCs w:val="24"/>
              </w:rPr>
              <w:t xml:space="preserve"> </w:t>
            </w:r>
            <w:r w:rsidR="00F210C1">
              <w:rPr>
                <w:b/>
                <w:sz w:val="24"/>
                <w:szCs w:val="24"/>
              </w:rPr>
              <w:t>13</w:t>
            </w:r>
            <w:r w:rsidR="00F210C1" w:rsidRPr="00F210C1">
              <w:rPr>
                <w:b/>
                <w:sz w:val="24"/>
                <w:szCs w:val="24"/>
                <w:vertAlign w:val="superscript"/>
              </w:rPr>
              <w:t>th</w:t>
            </w:r>
            <w:r w:rsidR="00F210C1">
              <w:rPr>
                <w:b/>
                <w:sz w:val="24"/>
                <w:szCs w:val="24"/>
              </w:rPr>
              <w:t xml:space="preserve"> May </w:t>
            </w:r>
            <w:r w:rsidR="00952789">
              <w:rPr>
                <w:b/>
                <w:sz w:val="24"/>
                <w:szCs w:val="24"/>
              </w:rPr>
              <w:t>202</w:t>
            </w:r>
            <w:r w:rsidR="008E5E1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1E31A" w14:textId="77777777" w:rsidR="002A6B95" w:rsidRDefault="002A6B95" w:rsidP="0018741E">
            <w:pPr>
              <w:rPr>
                <w:b/>
                <w:sz w:val="24"/>
                <w:szCs w:val="24"/>
              </w:rPr>
            </w:pPr>
          </w:p>
          <w:p w14:paraId="63F7CA74" w14:textId="5B423F6D" w:rsidR="002A6B95" w:rsidRPr="002A6B95" w:rsidRDefault="002A6B95" w:rsidP="002A6B95">
            <w:pPr>
              <w:rPr>
                <w:b/>
                <w:bCs/>
                <w:sz w:val="24"/>
                <w:szCs w:val="24"/>
              </w:rPr>
            </w:pPr>
            <w:r w:rsidRPr="002A6B9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8E5E14">
        <w:trPr>
          <w:trHeight w:val="60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3073C1B9" w:rsidR="003513D0" w:rsidRDefault="0021236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9C32" w14:textId="176E0E36" w:rsidR="00570F20" w:rsidRPr="008E5E14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F210C1">
              <w:rPr>
                <w:b/>
                <w:sz w:val="24"/>
                <w:szCs w:val="24"/>
              </w:rPr>
              <w:t>13</w:t>
            </w:r>
            <w:r w:rsidR="00F210C1" w:rsidRPr="00F210C1">
              <w:rPr>
                <w:b/>
                <w:sz w:val="24"/>
                <w:szCs w:val="24"/>
                <w:vertAlign w:val="superscript"/>
              </w:rPr>
              <w:t>th</w:t>
            </w:r>
            <w:r w:rsidR="00F210C1">
              <w:rPr>
                <w:b/>
                <w:sz w:val="24"/>
                <w:szCs w:val="24"/>
              </w:rPr>
              <w:t xml:space="preserve"> May </w:t>
            </w:r>
            <w:r w:rsidR="00952789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D1EE20" w14:textId="77777777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022E1153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3EC50C2C" w14:textId="0C21D159" w:rsidR="00284286" w:rsidRDefault="00284286" w:rsidP="0018741E">
            <w:pPr>
              <w:rPr>
                <w:b/>
                <w:sz w:val="24"/>
                <w:szCs w:val="24"/>
              </w:rPr>
            </w:pPr>
          </w:p>
        </w:tc>
      </w:tr>
      <w:tr w:rsidR="00B52E59" w:rsidRPr="000140AC" w14:paraId="6BB898DA" w14:textId="77777777" w:rsidTr="00036382">
        <w:trPr>
          <w:trHeight w:val="3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7C628085" w:rsidR="00B52E59" w:rsidRDefault="0021236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6F43B814" w:rsidR="00B52E59" w:rsidRDefault="00B52E59" w:rsidP="00C116DD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Newport City Councillor’s Report</w:t>
            </w:r>
            <w:r w:rsidR="005413BD">
              <w:rPr>
                <w:b/>
                <w:sz w:val="24"/>
                <w:szCs w:val="24"/>
              </w:rPr>
              <w:t>.</w:t>
            </w: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36382" w:rsidRPr="000140AC" w14:paraId="6A511A67" w14:textId="77777777" w:rsidTr="00036382">
        <w:trPr>
          <w:trHeight w:val="1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750" w14:textId="5B0D50D1" w:rsidR="00036382" w:rsidRDefault="000363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AAB8" w14:textId="2845D013" w:rsidR="00036382" w:rsidRDefault="00036382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Damaged bus stop on Marshfield Road near Castleton Village Hall</w:t>
            </w:r>
            <w:r w:rsidR="00D15410">
              <w:rPr>
                <w:b/>
                <w:sz w:val="24"/>
                <w:szCs w:val="24"/>
              </w:rPr>
              <w:t>.</w:t>
            </w:r>
          </w:p>
          <w:p w14:paraId="2FE1C7C1" w14:textId="180E8BB2" w:rsidR="00036382" w:rsidRPr="00C116DD" w:rsidRDefault="00036382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3B8F9BB" w14:textId="0111EB95" w:rsidR="00036382" w:rsidRDefault="0003638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36382" w:rsidRPr="000140AC" w14:paraId="300D9428" w14:textId="77777777" w:rsidTr="00F66CA8">
        <w:trPr>
          <w:trHeight w:val="2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88D" w14:textId="28E241C3" w:rsidR="00036382" w:rsidRDefault="000363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B8A85" w14:textId="194C38C7" w:rsidR="00036382" w:rsidRDefault="00036382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Road markings for St Mellons Road bridge</w:t>
            </w:r>
            <w:r w:rsidR="00D15410">
              <w:rPr>
                <w:b/>
                <w:sz w:val="24"/>
                <w:szCs w:val="24"/>
              </w:rPr>
              <w:t>.</w:t>
            </w:r>
          </w:p>
          <w:p w14:paraId="3ADEE084" w14:textId="4B84F022" w:rsidR="00036382" w:rsidRPr="00C116DD" w:rsidRDefault="00036382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357F2E2" w14:textId="45FD2A35" w:rsidR="00036382" w:rsidRDefault="0003638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45A5B" w:rsidRPr="000140AC" w14:paraId="0761772B" w14:textId="77777777" w:rsidTr="000F3BD8">
        <w:trPr>
          <w:trHeight w:val="70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733" w14:textId="5BAE96A6" w:rsidR="00045A5B" w:rsidRPr="00045A5B" w:rsidRDefault="00036382" w:rsidP="00D875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DBBFC" w14:textId="62AA50C0" w:rsidR="00045A5B" w:rsidRPr="00045A5B" w:rsidRDefault="001679D4" w:rsidP="00FA7DE8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receive a</w:t>
            </w:r>
            <w:r w:rsidR="00E404C8">
              <w:rPr>
                <w:b/>
                <w:bCs/>
                <w:sz w:val="24"/>
                <w:szCs w:val="24"/>
              </w:rPr>
              <w:t>n email f</w:t>
            </w:r>
            <w:r>
              <w:rPr>
                <w:b/>
                <w:bCs/>
                <w:sz w:val="24"/>
                <w:szCs w:val="24"/>
              </w:rPr>
              <w:t>rom Marshfield Football Club</w:t>
            </w:r>
            <w:r w:rsidR="00E404C8">
              <w:rPr>
                <w:b/>
                <w:bCs/>
                <w:sz w:val="24"/>
                <w:szCs w:val="24"/>
              </w:rPr>
              <w:t xml:space="preserve"> concerning a stand between the dug outs and fencing around the pitch at Marshfield Village Hall.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3218113" w14:textId="5AF9CBB6" w:rsidR="00045A5B" w:rsidRDefault="000F3BD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45A5B" w:rsidRPr="000140AC" w14:paraId="5229D1F8" w14:textId="77777777" w:rsidTr="00EC1F5C">
        <w:trPr>
          <w:trHeight w:val="33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8FE" w14:textId="2DCA2ABF" w:rsidR="00045A5B" w:rsidRDefault="000363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599" w14:textId="728DF5CE" w:rsidR="002474FD" w:rsidRDefault="002474FD" w:rsidP="002474FD">
            <w:pPr>
              <w:widowControl/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74FD">
              <w:rPr>
                <w:b/>
                <w:bCs/>
                <w:color w:val="000000" w:themeColor="text1"/>
                <w:sz w:val="24"/>
                <w:szCs w:val="24"/>
              </w:rPr>
              <w:t>PLANNING MATTERS</w:t>
            </w:r>
          </w:p>
          <w:p w14:paraId="49751EB2" w14:textId="77777777" w:rsidR="002474FD" w:rsidRPr="002474FD" w:rsidRDefault="002474FD" w:rsidP="002474FD">
            <w:pPr>
              <w:widowControl/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36C7FA1" w14:textId="57C74266" w:rsidR="002474FD" w:rsidRPr="00D15410" w:rsidRDefault="002474FD" w:rsidP="002474FD">
            <w:pPr>
              <w:pStyle w:val="ListParagraph"/>
              <w:widowControl/>
              <w:numPr>
                <w:ilvl w:val="0"/>
                <w:numId w:val="56"/>
              </w:num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15410">
              <w:rPr>
                <w:b/>
                <w:bCs/>
                <w:color w:val="000000" w:themeColor="text1"/>
                <w:sz w:val="24"/>
                <w:szCs w:val="24"/>
              </w:rPr>
              <w:t>To decide on observations to be sent to Newport City Council on the following applications:</w:t>
            </w:r>
          </w:p>
          <w:p w14:paraId="5DC4F3A9" w14:textId="77777777" w:rsidR="002474FD" w:rsidRPr="002474FD" w:rsidRDefault="002474FD" w:rsidP="002474FD">
            <w:pPr>
              <w:pStyle w:val="ListParagraph"/>
              <w:widowControl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14:paraId="648E0CFC" w14:textId="62E63636" w:rsidR="002474FD" w:rsidRPr="002474FD" w:rsidRDefault="002474FD" w:rsidP="00EC1F5C">
            <w:pPr>
              <w:widowControl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474FD">
              <w:rPr>
                <w:color w:val="000000" w:themeColor="text1"/>
                <w:sz w:val="24"/>
                <w:szCs w:val="24"/>
              </w:rPr>
              <w:t>MCC 1035 – CONEX 25/0385 </w:t>
            </w:r>
          </w:p>
          <w:p w14:paraId="57098EBF" w14:textId="1EF76226" w:rsidR="002474FD" w:rsidRPr="002474FD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474FD">
              <w:rPr>
                <w:b/>
                <w:bCs/>
                <w:sz w:val="24"/>
                <w:szCs w:val="24"/>
              </w:rPr>
              <w:t>PROPOSAL</w:t>
            </w:r>
            <w:r w:rsidRPr="002474FD">
              <w:rPr>
                <w:sz w:val="24"/>
                <w:szCs w:val="24"/>
              </w:rPr>
              <w:t>: CONVERSION OF GARAGE LOFT SPACE TO CREATE ANNEXE</w:t>
            </w:r>
          </w:p>
          <w:p w14:paraId="111A32B7" w14:textId="1F36F676" w:rsidR="002474FD" w:rsidRPr="002474FD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474FD">
              <w:rPr>
                <w:b/>
                <w:bCs/>
                <w:sz w:val="24"/>
                <w:szCs w:val="24"/>
              </w:rPr>
              <w:t>SITE</w:t>
            </w:r>
            <w:r w:rsidRPr="002474FD">
              <w:rPr>
                <w:sz w:val="24"/>
                <w:szCs w:val="24"/>
              </w:rPr>
              <w:t>: 3 CASTLETON GARDENS NEWPORT CF3 2WD</w:t>
            </w:r>
          </w:p>
          <w:p w14:paraId="1769E7E6" w14:textId="77777777" w:rsidR="00045A5B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474FD">
              <w:rPr>
                <w:b/>
                <w:bCs/>
                <w:sz w:val="24"/>
                <w:szCs w:val="24"/>
              </w:rPr>
              <w:t>APPLICATION TYPE</w:t>
            </w:r>
            <w:r w:rsidRPr="002474FD">
              <w:rPr>
                <w:sz w:val="24"/>
                <w:szCs w:val="24"/>
              </w:rPr>
              <w:t>: FULL</w:t>
            </w:r>
          </w:p>
          <w:p w14:paraId="67A8728A" w14:textId="77777777" w:rsidR="002474FD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14:paraId="5535070D" w14:textId="508BD847" w:rsidR="002474FD" w:rsidRPr="002474FD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474FD">
              <w:rPr>
                <w:sz w:val="24"/>
                <w:szCs w:val="24"/>
              </w:rPr>
              <w:t>MCC1036 – CONEX 25/0410</w:t>
            </w:r>
          </w:p>
          <w:p w14:paraId="0A111291" w14:textId="67C48C95" w:rsidR="002474FD" w:rsidRPr="002474FD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474FD">
              <w:rPr>
                <w:b/>
                <w:bCs/>
                <w:sz w:val="24"/>
                <w:szCs w:val="24"/>
              </w:rPr>
              <w:t>PROPOSAL</w:t>
            </w:r>
            <w:r w:rsidRPr="002474FD">
              <w:rPr>
                <w:sz w:val="24"/>
                <w:szCs w:val="24"/>
              </w:rPr>
              <w:t xml:space="preserve">: SINGLE STOREY SIDE AND REAR EXTENSIONS, LOFT CONVERSION WITH REAR DORMER INCLUDING EXTERNAL ALTERATIONS AND RELATED CAR PARKING </w:t>
            </w:r>
          </w:p>
          <w:p w14:paraId="4964B6E4" w14:textId="4463F700" w:rsidR="002474FD" w:rsidRPr="002474FD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474FD">
              <w:rPr>
                <w:b/>
                <w:bCs/>
                <w:sz w:val="24"/>
                <w:szCs w:val="24"/>
              </w:rPr>
              <w:t>SITE</w:t>
            </w:r>
            <w:r w:rsidRPr="002474FD">
              <w:rPr>
                <w:sz w:val="24"/>
                <w:szCs w:val="24"/>
              </w:rPr>
              <w:t xml:space="preserve">: WILLOW VIEW 62 MARSHFIELD ROAD CARDIFF CF3 2UW </w:t>
            </w:r>
          </w:p>
          <w:p w14:paraId="3D0C8A73" w14:textId="77777777" w:rsidR="002474FD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474FD">
              <w:rPr>
                <w:b/>
                <w:bCs/>
                <w:sz w:val="24"/>
                <w:szCs w:val="24"/>
              </w:rPr>
              <w:t>APPLICATION TYPE</w:t>
            </w:r>
            <w:r w:rsidRPr="002474FD">
              <w:rPr>
                <w:sz w:val="24"/>
                <w:szCs w:val="24"/>
              </w:rPr>
              <w:t>: FULL</w:t>
            </w:r>
          </w:p>
          <w:p w14:paraId="1232825A" w14:textId="77777777" w:rsidR="002474FD" w:rsidRDefault="002474FD" w:rsidP="00EC1F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14:paraId="7CB525C5" w14:textId="77777777" w:rsidR="002474FD" w:rsidRPr="00D15410" w:rsidRDefault="002474FD" w:rsidP="002474FD">
            <w:pPr>
              <w:pStyle w:val="ListParagraph"/>
              <w:widowControl/>
              <w:numPr>
                <w:ilvl w:val="0"/>
                <w:numId w:val="56"/>
              </w:numPr>
              <w:shd w:val="clear" w:color="auto" w:fill="FFFFFF"/>
              <w:rPr>
                <w:b/>
                <w:sz w:val="24"/>
                <w:szCs w:val="24"/>
              </w:rPr>
            </w:pPr>
            <w:r w:rsidRPr="00BA4FF4">
              <w:rPr>
                <w:b/>
                <w:sz w:val="24"/>
                <w:szCs w:val="24"/>
              </w:rPr>
              <w:t>To consider any response</w:t>
            </w:r>
            <w:r w:rsidR="00BA4FF4" w:rsidRPr="00BA4FF4">
              <w:rPr>
                <w:b/>
                <w:sz w:val="24"/>
                <w:szCs w:val="24"/>
              </w:rPr>
              <w:t xml:space="preserve"> to the Newport City Council</w:t>
            </w:r>
            <w:r w:rsidRPr="00BA4FF4">
              <w:rPr>
                <w:b/>
                <w:sz w:val="24"/>
                <w:szCs w:val="24"/>
              </w:rPr>
              <w:t xml:space="preserve"> consultation </w:t>
            </w:r>
            <w:r w:rsidR="00BA4FF4" w:rsidRPr="00BA4FF4">
              <w:rPr>
                <w:b/>
                <w:sz w:val="24"/>
                <w:szCs w:val="24"/>
              </w:rPr>
              <w:t xml:space="preserve">on </w:t>
            </w:r>
            <w:r w:rsidR="00BA4FF4" w:rsidRPr="00BA4FF4">
              <w:rPr>
                <w:b/>
                <w:color w:val="1F1F1F"/>
                <w:sz w:val="24"/>
                <w:szCs w:val="24"/>
                <w:shd w:val="clear" w:color="auto" w:fill="FFFFFF"/>
              </w:rPr>
              <w:t>L</w:t>
            </w:r>
            <w:r w:rsidRPr="00BA4FF4">
              <w:rPr>
                <w:b/>
                <w:color w:val="1F1F1F"/>
                <w:sz w:val="24"/>
                <w:szCs w:val="24"/>
                <w:shd w:val="clear" w:color="auto" w:fill="FFFFFF"/>
              </w:rPr>
              <w:t xml:space="preserve">ocal </w:t>
            </w:r>
            <w:r w:rsidR="00BA4FF4" w:rsidRPr="00BA4FF4">
              <w:rPr>
                <w:b/>
                <w:color w:val="1F1F1F"/>
                <w:sz w:val="24"/>
                <w:szCs w:val="24"/>
                <w:shd w:val="clear" w:color="auto" w:fill="FFFFFF"/>
              </w:rPr>
              <w:t>D</w:t>
            </w:r>
            <w:r w:rsidRPr="00BA4FF4">
              <w:rPr>
                <w:b/>
                <w:color w:val="1F1F1F"/>
                <w:sz w:val="24"/>
                <w:szCs w:val="24"/>
                <w:shd w:val="clear" w:color="auto" w:fill="FFFFFF"/>
              </w:rPr>
              <w:t xml:space="preserve">evelopment </w:t>
            </w:r>
            <w:r w:rsidR="00BA4FF4" w:rsidRPr="00BA4FF4">
              <w:rPr>
                <w:b/>
                <w:color w:val="1F1F1F"/>
                <w:sz w:val="24"/>
                <w:szCs w:val="24"/>
                <w:shd w:val="clear" w:color="auto" w:fill="FFFFFF"/>
              </w:rPr>
              <w:t>P</w:t>
            </w:r>
            <w:r w:rsidRPr="00BA4FF4">
              <w:rPr>
                <w:b/>
                <w:color w:val="1F1F1F"/>
                <w:sz w:val="24"/>
                <w:szCs w:val="24"/>
                <w:shd w:val="clear" w:color="auto" w:fill="FFFFFF"/>
              </w:rPr>
              <w:t>lan 2011 – 2026 supplementary planning guidance (SPG)</w:t>
            </w:r>
          </w:p>
          <w:p w14:paraId="4A9D9033" w14:textId="77777777" w:rsidR="00D15410" w:rsidRDefault="00D15410" w:rsidP="00D1541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</w:p>
          <w:p w14:paraId="7C0440F9" w14:textId="77777777" w:rsidR="00D15410" w:rsidRPr="00D15410" w:rsidRDefault="00D15410" w:rsidP="00D15410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</w:p>
          <w:p w14:paraId="681A5C32" w14:textId="203868B4" w:rsidR="00036382" w:rsidRPr="00BA4FF4" w:rsidRDefault="00036382" w:rsidP="00036382">
            <w:pPr>
              <w:pStyle w:val="ListParagraph"/>
              <w:widowControl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64FE5A5" w14:textId="0E0597E7" w:rsidR="00045A5B" w:rsidRDefault="00E4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C1F5C" w:rsidRPr="000140AC" w14:paraId="5628D310" w14:textId="77777777" w:rsidTr="00BD3090">
        <w:trPr>
          <w:trHeight w:val="8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D8C" w14:textId="0972E613" w:rsidR="00EC1F5C" w:rsidRDefault="0021236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0363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9CEBE" w14:textId="361C4DFB" w:rsidR="00E404C8" w:rsidRDefault="00E404C8" w:rsidP="00EC1F5C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ALLOTMENT MATTERS</w:t>
            </w:r>
          </w:p>
          <w:p w14:paraId="376A8F24" w14:textId="77777777" w:rsidR="00D15410" w:rsidRDefault="00D15410" w:rsidP="00EC1F5C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</w:p>
          <w:p w14:paraId="2D31EAFA" w14:textId="06384102" w:rsidR="00E404C8" w:rsidRDefault="00E404C8" w:rsidP="00E404C8">
            <w:pPr>
              <w:pStyle w:val="ListParagraph"/>
              <w:widowControl/>
              <w:numPr>
                <w:ilvl w:val="0"/>
                <w:numId w:val="59"/>
              </w:numPr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To consider actions to repair the gate to the Marshfield Road allotment site.</w:t>
            </w:r>
          </w:p>
          <w:p w14:paraId="37283699" w14:textId="1A6F2CF4" w:rsidR="00D15410" w:rsidRPr="00E404C8" w:rsidRDefault="00D15410" w:rsidP="00E404C8">
            <w:pPr>
              <w:pStyle w:val="ListParagraph"/>
              <w:widowControl/>
              <w:numPr>
                <w:ilvl w:val="0"/>
                <w:numId w:val="59"/>
              </w:numPr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Other allotment matters.</w:t>
            </w:r>
          </w:p>
          <w:p w14:paraId="5605B62A" w14:textId="77777777" w:rsidR="00EC1F5C" w:rsidRDefault="00EC1F5C" w:rsidP="00F210C1">
            <w:pPr>
              <w:widowControl/>
              <w:rPr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42A4F16" w14:textId="1B2C9252" w:rsidR="00EC1F5C" w:rsidRDefault="000F3BD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52E59" w:rsidRPr="000140AC" w14:paraId="4BE2ABB1" w14:textId="77777777" w:rsidTr="00036382">
        <w:trPr>
          <w:trHeight w:val="304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18C15F13" w:rsidR="00B52E59" w:rsidRDefault="008E5E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63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5D22" w14:textId="1A006995" w:rsidR="00B52E59" w:rsidRDefault="00E404C8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</w:t>
            </w:r>
          </w:p>
          <w:p w14:paraId="4FBCD33B" w14:textId="77777777" w:rsidR="00E404C8" w:rsidRDefault="00E404C8" w:rsidP="00FA7DE8">
            <w:pPr>
              <w:widowControl/>
              <w:rPr>
                <w:b/>
                <w:sz w:val="24"/>
                <w:szCs w:val="24"/>
              </w:rPr>
            </w:pPr>
          </w:p>
          <w:p w14:paraId="73D006CC" w14:textId="232F05B3" w:rsidR="00952789" w:rsidRDefault="0039357E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 xml:space="preserve">To </w:t>
            </w:r>
            <w:r w:rsidR="001679D4">
              <w:rPr>
                <w:b/>
                <w:sz w:val="24"/>
                <w:szCs w:val="24"/>
              </w:rPr>
              <w:t xml:space="preserve">agree the Annual Governance Statement and </w:t>
            </w:r>
            <w:r w:rsidRPr="0039357E">
              <w:rPr>
                <w:b/>
                <w:sz w:val="24"/>
                <w:szCs w:val="24"/>
              </w:rPr>
              <w:t>approve the Annual Return</w:t>
            </w:r>
            <w:r w:rsidR="001679D4">
              <w:rPr>
                <w:b/>
                <w:sz w:val="24"/>
                <w:szCs w:val="24"/>
              </w:rPr>
              <w:t xml:space="preserve"> for the 2024/25 audit.</w:t>
            </w:r>
          </w:p>
          <w:p w14:paraId="2E184AD8" w14:textId="1FCF530A" w:rsidR="0039357E" w:rsidRDefault="0039357E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 request by the Marshfield Village Hall Management Committee for a donation towards the 2025 fireworks display.</w:t>
            </w:r>
          </w:p>
          <w:p w14:paraId="10EDC4FB" w14:textId="69D32C53" w:rsidR="0039357E" w:rsidRDefault="0039357E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 request by the Marshfield Village Hall Management Committee for a donation towards Media/Presentation equipment for the Village Hall</w:t>
            </w:r>
            <w:r w:rsidR="001679D4">
              <w:rPr>
                <w:b/>
                <w:sz w:val="24"/>
                <w:szCs w:val="24"/>
              </w:rPr>
              <w:t>.</w:t>
            </w:r>
          </w:p>
          <w:p w14:paraId="1857DD10" w14:textId="77777777" w:rsidR="0039357E" w:rsidRDefault="0013654B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Purchase of new notice boards</w:t>
            </w:r>
            <w:r w:rsidR="00045A5B" w:rsidRPr="0039357E">
              <w:rPr>
                <w:b/>
                <w:sz w:val="24"/>
                <w:szCs w:val="24"/>
              </w:rPr>
              <w:t>.</w:t>
            </w:r>
          </w:p>
          <w:p w14:paraId="51BC946E" w14:textId="77777777" w:rsidR="0039357E" w:rsidRDefault="00B52E59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Payments and Invoices</w:t>
            </w:r>
            <w:r w:rsidR="00137261" w:rsidRPr="0039357E">
              <w:rPr>
                <w:b/>
                <w:sz w:val="24"/>
                <w:szCs w:val="24"/>
              </w:rPr>
              <w:t>.</w:t>
            </w:r>
          </w:p>
          <w:p w14:paraId="10B28B55" w14:textId="77777777" w:rsidR="004754EA" w:rsidRDefault="00B52E59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Other financial matters</w:t>
            </w:r>
          </w:p>
          <w:p w14:paraId="2DEB18C6" w14:textId="75337280" w:rsidR="00E404C8" w:rsidRPr="00E404C8" w:rsidRDefault="00E404C8" w:rsidP="00E404C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159C933B" w:rsidR="00B52E59" w:rsidRDefault="00E4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36382" w:rsidRPr="000140AC" w14:paraId="65AFB0F2" w14:textId="77777777" w:rsidTr="00036382">
        <w:trPr>
          <w:trHeight w:val="4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62D" w14:textId="55570D31" w:rsidR="00036382" w:rsidRDefault="000363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5AE94" w14:textId="77777777" w:rsidR="00036382" w:rsidRDefault="00036382" w:rsidP="00E404C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offer - Capital Group</w:t>
            </w:r>
          </w:p>
          <w:p w14:paraId="6E8C7A9C" w14:textId="45264953" w:rsidR="00036382" w:rsidRDefault="00036382" w:rsidP="00E404C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E48B0B4" w14:textId="5EC1A00F" w:rsidR="00036382" w:rsidRDefault="0003638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36382" w:rsidRPr="000140AC" w14:paraId="3AFCE6C0" w14:textId="77777777" w:rsidTr="006674DF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4E6" w14:textId="689C93CB" w:rsidR="00036382" w:rsidRDefault="000363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80312" w14:textId="3C8C8986" w:rsidR="00036382" w:rsidRDefault="00036382" w:rsidP="00E404C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on meeting with Keep Wales Tidy on 31</w:t>
            </w:r>
            <w:r w:rsidRPr="00036382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May 2025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FA7239" w14:textId="7684ADD2" w:rsidR="00036382" w:rsidRDefault="0003638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654B" w:rsidRPr="000140AC" w14:paraId="1A5C73F4" w14:textId="77777777" w:rsidTr="008E5E14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21" w14:textId="50E88D22" w:rsidR="0013654B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63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E502" w14:textId="77777777" w:rsidR="00BD3090" w:rsidRDefault="0013654B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</w:t>
            </w:r>
          </w:p>
          <w:p w14:paraId="52CBCEB6" w14:textId="6F232A8E" w:rsidR="008E5E14" w:rsidRPr="008E5E14" w:rsidRDefault="008E5E14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C6028B" w14:textId="4D8154D9" w:rsidR="0013654B" w:rsidRDefault="008E5E1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4479" w:rsidRPr="000140AC" w14:paraId="527E37E1" w14:textId="77777777" w:rsidTr="006674DF">
        <w:trPr>
          <w:trHeight w:val="128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DC34EEA" w14:textId="074B44E9" w:rsidR="00024479" w:rsidRDefault="00D526E7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638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35612C8" w14:textId="7A517B47" w:rsidR="00284286" w:rsidRDefault="00284286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284286">
              <w:rPr>
                <w:b/>
                <w:i/>
                <w:sz w:val="24"/>
                <w:szCs w:val="24"/>
              </w:rPr>
              <w:t>Community Engagement:</w:t>
            </w:r>
          </w:p>
          <w:p w14:paraId="5E818C2E" w14:textId="77777777" w:rsidR="0013654B" w:rsidRPr="0013654B" w:rsidRDefault="0013654B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8B743D9" w14:textId="35F0C097" w:rsidR="009168FC" w:rsidRPr="00B02719" w:rsidRDefault="00024479" w:rsidP="00727B10">
            <w:pPr>
              <w:pStyle w:val="ListParagraph"/>
              <w:numPr>
                <w:ilvl w:val="0"/>
                <w:numId w:val="48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284286">
              <w:rPr>
                <w:b/>
                <w:iCs/>
                <w:sz w:val="24"/>
                <w:szCs w:val="24"/>
              </w:rPr>
              <w:t>To agree articles for the village magazine and next newsletter.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B29154" w14:textId="4AE19BA9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28624288" w14:textId="77777777" w:rsidR="005413BD" w:rsidRDefault="005413BD" w:rsidP="00D87529">
            <w:pPr>
              <w:rPr>
                <w:b/>
                <w:sz w:val="24"/>
                <w:szCs w:val="24"/>
              </w:rPr>
            </w:pPr>
          </w:p>
          <w:p w14:paraId="04833B5D" w14:textId="16B08352" w:rsidR="00D87529" w:rsidRPr="000B5406" w:rsidRDefault="00E4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638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7674CDB7" w14:textId="77777777" w:rsidR="005413BD" w:rsidRDefault="005413BD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573D482E" w14:textId="0DBC140A" w:rsidR="005413BD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EEDB00C" w14:textId="77777777" w:rsidR="005413BD" w:rsidRDefault="005413BD" w:rsidP="00D87529">
            <w:pPr>
              <w:rPr>
                <w:b/>
                <w:sz w:val="24"/>
                <w:szCs w:val="24"/>
              </w:rPr>
            </w:pPr>
          </w:p>
          <w:p w14:paraId="59108496" w14:textId="5C9F1B7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7C7FB97C" w:rsidR="00B909CD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</w:t>
            </w:r>
            <w:r w:rsidR="0086337A">
              <w:rPr>
                <w:b/>
                <w:bCs/>
                <w:sz w:val="24"/>
                <w:szCs w:val="24"/>
              </w:rPr>
              <w:t xml:space="preserve">e next Council meeting 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86337A">
              <w:rPr>
                <w:b/>
                <w:bCs/>
                <w:sz w:val="24"/>
                <w:szCs w:val="24"/>
              </w:rPr>
              <w:t xml:space="preserve"> 8</w:t>
            </w:r>
            <w:r w:rsidR="0086337A" w:rsidRPr="0086337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6337A">
              <w:rPr>
                <w:b/>
                <w:bCs/>
                <w:sz w:val="24"/>
                <w:szCs w:val="24"/>
              </w:rPr>
              <w:t xml:space="preserve"> July</w:t>
            </w:r>
            <w:r w:rsidR="008E5E14">
              <w:rPr>
                <w:b/>
                <w:bCs/>
                <w:sz w:val="24"/>
                <w:szCs w:val="24"/>
              </w:rPr>
              <w:t xml:space="preserve"> </w:t>
            </w:r>
            <w:r w:rsidR="00952789">
              <w:rPr>
                <w:b/>
                <w:bCs/>
                <w:sz w:val="24"/>
                <w:szCs w:val="24"/>
              </w:rPr>
              <w:t>2025</w:t>
            </w:r>
            <w:r w:rsidR="0086337A">
              <w:rPr>
                <w:b/>
                <w:bCs/>
                <w:sz w:val="24"/>
                <w:szCs w:val="24"/>
              </w:rPr>
              <w:t>. (There will be no meeting in August)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2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DCAB" w14:textId="77777777" w:rsidR="007F3101" w:rsidRDefault="007F3101">
      <w:r>
        <w:separator/>
      </w:r>
    </w:p>
  </w:endnote>
  <w:endnote w:type="continuationSeparator" w:id="0">
    <w:p w14:paraId="754B1457" w14:textId="77777777" w:rsidR="007F3101" w:rsidRDefault="007F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D2E9" w14:textId="77777777" w:rsidR="007F3101" w:rsidRDefault="007F3101">
      <w:r>
        <w:separator/>
      </w:r>
    </w:p>
  </w:footnote>
  <w:footnote w:type="continuationSeparator" w:id="0">
    <w:p w14:paraId="6CEBC006" w14:textId="77777777" w:rsidR="007F3101" w:rsidRDefault="007F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E2D"/>
    <w:multiLevelType w:val="hybridMultilevel"/>
    <w:tmpl w:val="C9C41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039A1"/>
    <w:multiLevelType w:val="hybridMultilevel"/>
    <w:tmpl w:val="BE648EF8"/>
    <w:lvl w:ilvl="0" w:tplc="2B00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10B88"/>
    <w:multiLevelType w:val="hybridMultilevel"/>
    <w:tmpl w:val="7F100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F1496"/>
    <w:multiLevelType w:val="hybridMultilevel"/>
    <w:tmpl w:val="6900B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557F3"/>
    <w:multiLevelType w:val="hybridMultilevel"/>
    <w:tmpl w:val="A50EB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4C4A"/>
    <w:multiLevelType w:val="hybridMultilevel"/>
    <w:tmpl w:val="B164F370"/>
    <w:lvl w:ilvl="0" w:tplc="BA2EF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432C1"/>
    <w:multiLevelType w:val="hybridMultilevel"/>
    <w:tmpl w:val="76B0E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11D5F"/>
    <w:multiLevelType w:val="hybridMultilevel"/>
    <w:tmpl w:val="8514E2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375B5"/>
    <w:multiLevelType w:val="hybridMultilevel"/>
    <w:tmpl w:val="DDEEB7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130BB"/>
    <w:multiLevelType w:val="hybridMultilevel"/>
    <w:tmpl w:val="F9A249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034F6"/>
    <w:multiLevelType w:val="hybridMultilevel"/>
    <w:tmpl w:val="D0C6B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67D675D"/>
    <w:multiLevelType w:val="hybridMultilevel"/>
    <w:tmpl w:val="8D78B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A4064"/>
    <w:multiLevelType w:val="hybridMultilevel"/>
    <w:tmpl w:val="97FAD3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86E44"/>
    <w:multiLevelType w:val="hybridMultilevel"/>
    <w:tmpl w:val="72BC0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7898"/>
    <w:multiLevelType w:val="hybridMultilevel"/>
    <w:tmpl w:val="FBF6A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90C3C"/>
    <w:multiLevelType w:val="hybridMultilevel"/>
    <w:tmpl w:val="CC9AC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A19CD"/>
    <w:multiLevelType w:val="hybridMultilevel"/>
    <w:tmpl w:val="24D8B7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31843"/>
    <w:multiLevelType w:val="hybridMultilevel"/>
    <w:tmpl w:val="DEF857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2646B"/>
    <w:multiLevelType w:val="hybridMultilevel"/>
    <w:tmpl w:val="61D0D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251E5"/>
    <w:multiLevelType w:val="hybridMultilevel"/>
    <w:tmpl w:val="8B50E9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6E79E8"/>
    <w:multiLevelType w:val="hybridMultilevel"/>
    <w:tmpl w:val="223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7CDC4EBA"/>
    <w:multiLevelType w:val="hybridMultilevel"/>
    <w:tmpl w:val="F35E1E78"/>
    <w:lvl w:ilvl="0" w:tplc="9528CC5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F9A1E74"/>
    <w:multiLevelType w:val="hybridMultilevel"/>
    <w:tmpl w:val="2E4A5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697">
    <w:abstractNumId w:val="45"/>
  </w:num>
  <w:num w:numId="2" w16cid:durableId="358629583">
    <w:abstractNumId w:val="26"/>
  </w:num>
  <w:num w:numId="3" w16cid:durableId="1800495191">
    <w:abstractNumId w:val="18"/>
  </w:num>
  <w:num w:numId="4" w16cid:durableId="2034458824">
    <w:abstractNumId w:val="10"/>
  </w:num>
  <w:num w:numId="5" w16cid:durableId="862478573">
    <w:abstractNumId w:val="50"/>
  </w:num>
  <w:num w:numId="6" w16cid:durableId="1363899512">
    <w:abstractNumId w:val="46"/>
  </w:num>
  <w:num w:numId="7" w16cid:durableId="1524443934">
    <w:abstractNumId w:val="1"/>
  </w:num>
  <w:num w:numId="8" w16cid:durableId="98137344">
    <w:abstractNumId w:val="48"/>
  </w:num>
  <w:num w:numId="9" w16cid:durableId="1741439457">
    <w:abstractNumId w:val="9"/>
  </w:num>
  <w:num w:numId="10" w16cid:durableId="863904298">
    <w:abstractNumId w:val="2"/>
  </w:num>
  <w:num w:numId="11" w16cid:durableId="374279985">
    <w:abstractNumId w:val="7"/>
  </w:num>
  <w:num w:numId="12" w16cid:durableId="1650791746">
    <w:abstractNumId w:val="4"/>
  </w:num>
  <w:num w:numId="13" w16cid:durableId="1820069208">
    <w:abstractNumId w:val="42"/>
  </w:num>
  <w:num w:numId="14" w16cid:durableId="1893392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35"/>
  </w:num>
  <w:num w:numId="16" w16cid:durableId="314336524">
    <w:abstractNumId w:val="29"/>
  </w:num>
  <w:num w:numId="17" w16cid:durableId="1881240428">
    <w:abstractNumId w:val="53"/>
  </w:num>
  <w:num w:numId="18" w16cid:durableId="1938247609">
    <w:abstractNumId w:val="47"/>
  </w:num>
  <w:num w:numId="19" w16cid:durableId="2084519470">
    <w:abstractNumId w:val="42"/>
  </w:num>
  <w:num w:numId="20" w16cid:durableId="525216438">
    <w:abstractNumId w:val="30"/>
  </w:num>
  <w:num w:numId="21" w16cid:durableId="3208134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52"/>
  </w:num>
  <w:num w:numId="23" w16cid:durableId="860243780">
    <w:abstractNumId w:val="15"/>
  </w:num>
  <w:num w:numId="24" w16cid:durableId="1845247086">
    <w:abstractNumId w:val="49"/>
  </w:num>
  <w:num w:numId="25" w16cid:durableId="1475222299">
    <w:abstractNumId w:val="5"/>
  </w:num>
  <w:num w:numId="26" w16cid:durableId="453790106">
    <w:abstractNumId w:val="42"/>
  </w:num>
  <w:num w:numId="27" w16cid:durableId="9868553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20"/>
  </w:num>
  <w:num w:numId="29" w16cid:durableId="1580095777">
    <w:abstractNumId w:val="43"/>
  </w:num>
  <w:num w:numId="30" w16cid:durableId="1467358745">
    <w:abstractNumId w:val="31"/>
  </w:num>
  <w:num w:numId="31" w16cid:durableId="2053847821">
    <w:abstractNumId w:val="22"/>
  </w:num>
  <w:num w:numId="32" w16cid:durableId="2030179750">
    <w:abstractNumId w:val="36"/>
  </w:num>
  <w:num w:numId="33" w16cid:durableId="835148492">
    <w:abstractNumId w:val="39"/>
  </w:num>
  <w:num w:numId="34" w16cid:durableId="1017468017">
    <w:abstractNumId w:val="11"/>
  </w:num>
  <w:num w:numId="35" w16cid:durableId="791248837">
    <w:abstractNumId w:val="12"/>
  </w:num>
  <w:num w:numId="36" w16cid:durableId="1569995220">
    <w:abstractNumId w:val="24"/>
  </w:num>
  <w:num w:numId="37" w16cid:durableId="260378460">
    <w:abstractNumId w:val="25"/>
  </w:num>
  <w:num w:numId="38" w16cid:durableId="1918713017">
    <w:abstractNumId w:val="8"/>
  </w:num>
  <w:num w:numId="39" w16cid:durableId="1192690855">
    <w:abstractNumId w:val="41"/>
  </w:num>
  <w:num w:numId="40" w16cid:durableId="1997493869">
    <w:abstractNumId w:val="28"/>
  </w:num>
  <w:num w:numId="41" w16cid:durableId="769089377">
    <w:abstractNumId w:val="13"/>
  </w:num>
  <w:num w:numId="42" w16cid:durableId="642660274">
    <w:abstractNumId w:val="0"/>
  </w:num>
  <w:num w:numId="43" w16cid:durableId="1838186291">
    <w:abstractNumId w:val="38"/>
  </w:num>
  <w:num w:numId="44" w16cid:durableId="289823778">
    <w:abstractNumId w:val="27"/>
  </w:num>
  <w:num w:numId="45" w16cid:durableId="39519990">
    <w:abstractNumId w:val="16"/>
  </w:num>
  <w:num w:numId="46" w16cid:durableId="1972250195">
    <w:abstractNumId w:val="17"/>
  </w:num>
  <w:num w:numId="47" w16cid:durableId="446235803">
    <w:abstractNumId w:val="37"/>
  </w:num>
  <w:num w:numId="48" w16cid:durableId="1709337326">
    <w:abstractNumId w:val="23"/>
  </w:num>
  <w:num w:numId="49" w16cid:durableId="629554887">
    <w:abstractNumId w:val="55"/>
  </w:num>
  <w:num w:numId="50" w16cid:durableId="369186434">
    <w:abstractNumId w:val="40"/>
  </w:num>
  <w:num w:numId="51" w16cid:durableId="1451316237">
    <w:abstractNumId w:val="32"/>
  </w:num>
  <w:num w:numId="52" w16cid:durableId="1710883185">
    <w:abstractNumId w:val="21"/>
  </w:num>
  <w:num w:numId="53" w16cid:durableId="947158304">
    <w:abstractNumId w:val="51"/>
  </w:num>
  <w:num w:numId="54" w16cid:durableId="1389111372">
    <w:abstractNumId w:val="3"/>
  </w:num>
  <w:num w:numId="55" w16cid:durableId="1201895727">
    <w:abstractNumId w:val="14"/>
  </w:num>
  <w:num w:numId="56" w16cid:durableId="844445442">
    <w:abstractNumId w:val="33"/>
  </w:num>
  <w:num w:numId="57" w16cid:durableId="336812553">
    <w:abstractNumId w:val="54"/>
  </w:num>
  <w:num w:numId="58" w16cid:durableId="1622691242">
    <w:abstractNumId w:val="44"/>
  </w:num>
  <w:num w:numId="59" w16cid:durableId="1799300546">
    <w:abstractNumId w:val="6"/>
  </w:num>
  <w:num w:numId="60" w16cid:durableId="910577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51D"/>
    <w:rsid w:val="000076CD"/>
    <w:rsid w:val="00011AE6"/>
    <w:rsid w:val="00011BDC"/>
    <w:rsid w:val="000138E9"/>
    <w:rsid w:val="000140AC"/>
    <w:rsid w:val="000140BE"/>
    <w:rsid w:val="000149C2"/>
    <w:rsid w:val="0001567C"/>
    <w:rsid w:val="0001671A"/>
    <w:rsid w:val="000168E2"/>
    <w:rsid w:val="000242C5"/>
    <w:rsid w:val="00024479"/>
    <w:rsid w:val="00024EBD"/>
    <w:rsid w:val="00025722"/>
    <w:rsid w:val="00025D4D"/>
    <w:rsid w:val="0002623D"/>
    <w:rsid w:val="00031D15"/>
    <w:rsid w:val="00032879"/>
    <w:rsid w:val="00032D4F"/>
    <w:rsid w:val="000336F1"/>
    <w:rsid w:val="000342F6"/>
    <w:rsid w:val="00036382"/>
    <w:rsid w:val="0003696C"/>
    <w:rsid w:val="00036FA8"/>
    <w:rsid w:val="00037272"/>
    <w:rsid w:val="00037729"/>
    <w:rsid w:val="00041052"/>
    <w:rsid w:val="00041BB3"/>
    <w:rsid w:val="00041D30"/>
    <w:rsid w:val="0004310A"/>
    <w:rsid w:val="00045801"/>
    <w:rsid w:val="000459FA"/>
    <w:rsid w:val="00045A5B"/>
    <w:rsid w:val="00045E32"/>
    <w:rsid w:val="00047AEC"/>
    <w:rsid w:val="00056B2D"/>
    <w:rsid w:val="00060312"/>
    <w:rsid w:val="0006443A"/>
    <w:rsid w:val="00066AAE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B"/>
    <w:rsid w:val="000B5F1E"/>
    <w:rsid w:val="000B7000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0F3BD8"/>
    <w:rsid w:val="001013DC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15FED"/>
    <w:rsid w:val="0011709A"/>
    <w:rsid w:val="0012254E"/>
    <w:rsid w:val="00122C80"/>
    <w:rsid w:val="001249C3"/>
    <w:rsid w:val="0012701D"/>
    <w:rsid w:val="001322AE"/>
    <w:rsid w:val="00135C04"/>
    <w:rsid w:val="001362B5"/>
    <w:rsid w:val="0013654B"/>
    <w:rsid w:val="00137261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679D4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97A34"/>
    <w:rsid w:val="001A020B"/>
    <w:rsid w:val="001A24CC"/>
    <w:rsid w:val="001A428B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56CD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E77CE"/>
    <w:rsid w:val="001F194F"/>
    <w:rsid w:val="001F343B"/>
    <w:rsid w:val="001F55F2"/>
    <w:rsid w:val="001F5C74"/>
    <w:rsid w:val="00200A78"/>
    <w:rsid w:val="00201A5D"/>
    <w:rsid w:val="00201D0A"/>
    <w:rsid w:val="00211D29"/>
    <w:rsid w:val="00212361"/>
    <w:rsid w:val="00214244"/>
    <w:rsid w:val="0021431C"/>
    <w:rsid w:val="00214AC8"/>
    <w:rsid w:val="002162F3"/>
    <w:rsid w:val="00220BAD"/>
    <w:rsid w:val="002215C2"/>
    <w:rsid w:val="0022308F"/>
    <w:rsid w:val="002242E3"/>
    <w:rsid w:val="00225653"/>
    <w:rsid w:val="00226859"/>
    <w:rsid w:val="00226E55"/>
    <w:rsid w:val="002300D5"/>
    <w:rsid w:val="00234A28"/>
    <w:rsid w:val="00237F8F"/>
    <w:rsid w:val="00243510"/>
    <w:rsid w:val="002474FD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4286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5E5"/>
    <w:rsid w:val="002A6B9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378BA"/>
    <w:rsid w:val="00340A3A"/>
    <w:rsid w:val="0035031B"/>
    <w:rsid w:val="00350458"/>
    <w:rsid w:val="003513D0"/>
    <w:rsid w:val="00351A53"/>
    <w:rsid w:val="003525BE"/>
    <w:rsid w:val="003527E7"/>
    <w:rsid w:val="00355489"/>
    <w:rsid w:val="003558B0"/>
    <w:rsid w:val="0035612B"/>
    <w:rsid w:val="00360CA8"/>
    <w:rsid w:val="00360CB8"/>
    <w:rsid w:val="00361F57"/>
    <w:rsid w:val="0036340D"/>
    <w:rsid w:val="00364045"/>
    <w:rsid w:val="003643CD"/>
    <w:rsid w:val="00366BA7"/>
    <w:rsid w:val="00370469"/>
    <w:rsid w:val="00370AB7"/>
    <w:rsid w:val="00373BAB"/>
    <w:rsid w:val="00374425"/>
    <w:rsid w:val="0037487C"/>
    <w:rsid w:val="0037566B"/>
    <w:rsid w:val="0037606A"/>
    <w:rsid w:val="0037642D"/>
    <w:rsid w:val="0038280F"/>
    <w:rsid w:val="00383023"/>
    <w:rsid w:val="00383A52"/>
    <w:rsid w:val="00386766"/>
    <w:rsid w:val="00386CC5"/>
    <w:rsid w:val="003874F4"/>
    <w:rsid w:val="0039357E"/>
    <w:rsid w:val="0039723A"/>
    <w:rsid w:val="003A0A58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D6190"/>
    <w:rsid w:val="003E37B7"/>
    <w:rsid w:val="003E37BC"/>
    <w:rsid w:val="003E7413"/>
    <w:rsid w:val="003F05EB"/>
    <w:rsid w:val="003F0C49"/>
    <w:rsid w:val="003F19DF"/>
    <w:rsid w:val="003F25E1"/>
    <w:rsid w:val="003F27B3"/>
    <w:rsid w:val="003F41A6"/>
    <w:rsid w:val="00401D5F"/>
    <w:rsid w:val="004070D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4EA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5471"/>
    <w:rsid w:val="00497804"/>
    <w:rsid w:val="004A2F03"/>
    <w:rsid w:val="004A3519"/>
    <w:rsid w:val="004A5146"/>
    <w:rsid w:val="004A61D2"/>
    <w:rsid w:val="004B0D55"/>
    <w:rsid w:val="004B1C34"/>
    <w:rsid w:val="004B3C21"/>
    <w:rsid w:val="004B40E5"/>
    <w:rsid w:val="004C0CA2"/>
    <w:rsid w:val="004C1B9C"/>
    <w:rsid w:val="004C488A"/>
    <w:rsid w:val="004C49EA"/>
    <w:rsid w:val="004C5647"/>
    <w:rsid w:val="004C648E"/>
    <w:rsid w:val="004C6D83"/>
    <w:rsid w:val="004C7623"/>
    <w:rsid w:val="004D1B07"/>
    <w:rsid w:val="004D430D"/>
    <w:rsid w:val="004D4626"/>
    <w:rsid w:val="004E063D"/>
    <w:rsid w:val="004E0CC5"/>
    <w:rsid w:val="004E194B"/>
    <w:rsid w:val="004E1E5C"/>
    <w:rsid w:val="004E331B"/>
    <w:rsid w:val="004E55E7"/>
    <w:rsid w:val="004E5A20"/>
    <w:rsid w:val="004F1694"/>
    <w:rsid w:val="004F44D2"/>
    <w:rsid w:val="004F4AFE"/>
    <w:rsid w:val="004F58BC"/>
    <w:rsid w:val="004F6B0F"/>
    <w:rsid w:val="004F789F"/>
    <w:rsid w:val="00500DDF"/>
    <w:rsid w:val="00501890"/>
    <w:rsid w:val="00503B2E"/>
    <w:rsid w:val="00504C91"/>
    <w:rsid w:val="00505171"/>
    <w:rsid w:val="005051A9"/>
    <w:rsid w:val="00506136"/>
    <w:rsid w:val="00506713"/>
    <w:rsid w:val="005123A7"/>
    <w:rsid w:val="005127A8"/>
    <w:rsid w:val="005157BD"/>
    <w:rsid w:val="00520634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3BD"/>
    <w:rsid w:val="00541E2A"/>
    <w:rsid w:val="00541ECF"/>
    <w:rsid w:val="00542009"/>
    <w:rsid w:val="00542868"/>
    <w:rsid w:val="00542AD9"/>
    <w:rsid w:val="005436D7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67F9E"/>
    <w:rsid w:val="005702E2"/>
    <w:rsid w:val="005705FD"/>
    <w:rsid w:val="00570F20"/>
    <w:rsid w:val="00573C07"/>
    <w:rsid w:val="00574D03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4099"/>
    <w:rsid w:val="005A5CA5"/>
    <w:rsid w:val="005A5DA7"/>
    <w:rsid w:val="005A6C7F"/>
    <w:rsid w:val="005A7022"/>
    <w:rsid w:val="005B143D"/>
    <w:rsid w:val="005B7629"/>
    <w:rsid w:val="005C078A"/>
    <w:rsid w:val="005C0CFB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B34"/>
    <w:rsid w:val="00604DC9"/>
    <w:rsid w:val="0060630F"/>
    <w:rsid w:val="006064DF"/>
    <w:rsid w:val="0060673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0D55"/>
    <w:rsid w:val="00641DCA"/>
    <w:rsid w:val="006421A7"/>
    <w:rsid w:val="00642A17"/>
    <w:rsid w:val="006430F8"/>
    <w:rsid w:val="0064653E"/>
    <w:rsid w:val="00647BC4"/>
    <w:rsid w:val="00654549"/>
    <w:rsid w:val="00661718"/>
    <w:rsid w:val="00665C72"/>
    <w:rsid w:val="00667198"/>
    <w:rsid w:val="006674DF"/>
    <w:rsid w:val="00672257"/>
    <w:rsid w:val="0067574B"/>
    <w:rsid w:val="00682A8E"/>
    <w:rsid w:val="00682D3E"/>
    <w:rsid w:val="00687916"/>
    <w:rsid w:val="00691B6A"/>
    <w:rsid w:val="00692E25"/>
    <w:rsid w:val="00693224"/>
    <w:rsid w:val="00694E1A"/>
    <w:rsid w:val="00694F26"/>
    <w:rsid w:val="00695DCB"/>
    <w:rsid w:val="00696427"/>
    <w:rsid w:val="00696D95"/>
    <w:rsid w:val="006972A5"/>
    <w:rsid w:val="006A0B8D"/>
    <w:rsid w:val="006A1325"/>
    <w:rsid w:val="006A21AE"/>
    <w:rsid w:val="006A2A28"/>
    <w:rsid w:val="006A5A73"/>
    <w:rsid w:val="006A65EF"/>
    <w:rsid w:val="006A79A6"/>
    <w:rsid w:val="006B0000"/>
    <w:rsid w:val="006B18A9"/>
    <w:rsid w:val="006B2086"/>
    <w:rsid w:val="006B4727"/>
    <w:rsid w:val="006B5F5F"/>
    <w:rsid w:val="006B6A4D"/>
    <w:rsid w:val="006B6D8C"/>
    <w:rsid w:val="006C29A9"/>
    <w:rsid w:val="006C38B0"/>
    <w:rsid w:val="006C4040"/>
    <w:rsid w:val="006C60B7"/>
    <w:rsid w:val="006D014E"/>
    <w:rsid w:val="006D05BD"/>
    <w:rsid w:val="006D521E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6F79AA"/>
    <w:rsid w:val="00700E4C"/>
    <w:rsid w:val="007030D9"/>
    <w:rsid w:val="00706D5F"/>
    <w:rsid w:val="007071B1"/>
    <w:rsid w:val="0071000A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15CA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7D"/>
    <w:rsid w:val="007A48F3"/>
    <w:rsid w:val="007A4D0D"/>
    <w:rsid w:val="007B0E2A"/>
    <w:rsid w:val="007B32FA"/>
    <w:rsid w:val="007B3B2F"/>
    <w:rsid w:val="007B4C7D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4EB9"/>
    <w:rsid w:val="007D6225"/>
    <w:rsid w:val="007D6B57"/>
    <w:rsid w:val="007D7AFE"/>
    <w:rsid w:val="007E2F11"/>
    <w:rsid w:val="007E4422"/>
    <w:rsid w:val="007E588F"/>
    <w:rsid w:val="007E6633"/>
    <w:rsid w:val="007F0F6C"/>
    <w:rsid w:val="007F3101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6337A"/>
    <w:rsid w:val="00870C7E"/>
    <w:rsid w:val="0087348A"/>
    <w:rsid w:val="008746C2"/>
    <w:rsid w:val="008774F2"/>
    <w:rsid w:val="008815DE"/>
    <w:rsid w:val="00881612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976FE"/>
    <w:rsid w:val="008A0F7A"/>
    <w:rsid w:val="008A1686"/>
    <w:rsid w:val="008A1DE9"/>
    <w:rsid w:val="008A2A0F"/>
    <w:rsid w:val="008A504A"/>
    <w:rsid w:val="008A6587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02EC"/>
    <w:rsid w:val="008D2A8C"/>
    <w:rsid w:val="008D2BEB"/>
    <w:rsid w:val="008D3818"/>
    <w:rsid w:val="008D3E9F"/>
    <w:rsid w:val="008D560A"/>
    <w:rsid w:val="008D746F"/>
    <w:rsid w:val="008E01CA"/>
    <w:rsid w:val="008E0447"/>
    <w:rsid w:val="008E06F7"/>
    <w:rsid w:val="008E0DF7"/>
    <w:rsid w:val="008E5E14"/>
    <w:rsid w:val="008E6E4B"/>
    <w:rsid w:val="008E770A"/>
    <w:rsid w:val="008E7860"/>
    <w:rsid w:val="008E7FBC"/>
    <w:rsid w:val="008F2AB9"/>
    <w:rsid w:val="008F2CC2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8FC"/>
    <w:rsid w:val="0091718C"/>
    <w:rsid w:val="009176B7"/>
    <w:rsid w:val="009176C6"/>
    <w:rsid w:val="00920CE2"/>
    <w:rsid w:val="00921704"/>
    <w:rsid w:val="00924756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1E4E"/>
    <w:rsid w:val="00952789"/>
    <w:rsid w:val="00952F53"/>
    <w:rsid w:val="00953382"/>
    <w:rsid w:val="00955FE6"/>
    <w:rsid w:val="0095641A"/>
    <w:rsid w:val="00960DCE"/>
    <w:rsid w:val="009620D5"/>
    <w:rsid w:val="009634F0"/>
    <w:rsid w:val="0096387C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4A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3F82"/>
    <w:rsid w:val="009D4C9A"/>
    <w:rsid w:val="009D4F67"/>
    <w:rsid w:val="009D5D15"/>
    <w:rsid w:val="009E011A"/>
    <w:rsid w:val="009E0428"/>
    <w:rsid w:val="009E171E"/>
    <w:rsid w:val="009E3660"/>
    <w:rsid w:val="009E36A1"/>
    <w:rsid w:val="009E5A49"/>
    <w:rsid w:val="009F6F76"/>
    <w:rsid w:val="00A00446"/>
    <w:rsid w:val="00A03095"/>
    <w:rsid w:val="00A03246"/>
    <w:rsid w:val="00A07FB4"/>
    <w:rsid w:val="00A107FD"/>
    <w:rsid w:val="00A10875"/>
    <w:rsid w:val="00A16194"/>
    <w:rsid w:val="00A16E57"/>
    <w:rsid w:val="00A17CE0"/>
    <w:rsid w:val="00A21BC4"/>
    <w:rsid w:val="00A23CBD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1BB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2EA2"/>
    <w:rsid w:val="00AE32A8"/>
    <w:rsid w:val="00AE3446"/>
    <w:rsid w:val="00AE582C"/>
    <w:rsid w:val="00AF286E"/>
    <w:rsid w:val="00AF3CFC"/>
    <w:rsid w:val="00AF589E"/>
    <w:rsid w:val="00AF6A62"/>
    <w:rsid w:val="00AF7EC5"/>
    <w:rsid w:val="00B02719"/>
    <w:rsid w:val="00B02CBD"/>
    <w:rsid w:val="00B03F4A"/>
    <w:rsid w:val="00B05256"/>
    <w:rsid w:val="00B05AD7"/>
    <w:rsid w:val="00B13E4B"/>
    <w:rsid w:val="00B15A5A"/>
    <w:rsid w:val="00B204BE"/>
    <w:rsid w:val="00B21C66"/>
    <w:rsid w:val="00B26C62"/>
    <w:rsid w:val="00B2785B"/>
    <w:rsid w:val="00B30BC3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1983"/>
    <w:rsid w:val="00B52E59"/>
    <w:rsid w:val="00B561D1"/>
    <w:rsid w:val="00B6074F"/>
    <w:rsid w:val="00B60E67"/>
    <w:rsid w:val="00B63530"/>
    <w:rsid w:val="00B63FF2"/>
    <w:rsid w:val="00B64688"/>
    <w:rsid w:val="00B676A4"/>
    <w:rsid w:val="00B704E2"/>
    <w:rsid w:val="00B718A4"/>
    <w:rsid w:val="00B7190F"/>
    <w:rsid w:val="00B735BF"/>
    <w:rsid w:val="00B759B4"/>
    <w:rsid w:val="00B801BD"/>
    <w:rsid w:val="00B804A1"/>
    <w:rsid w:val="00B82CA1"/>
    <w:rsid w:val="00B83BB7"/>
    <w:rsid w:val="00B84004"/>
    <w:rsid w:val="00B8593E"/>
    <w:rsid w:val="00B863FA"/>
    <w:rsid w:val="00B909CD"/>
    <w:rsid w:val="00B9412D"/>
    <w:rsid w:val="00B94993"/>
    <w:rsid w:val="00B94F88"/>
    <w:rsid w:val="00B96423"/>
    <w:rsid w:val="00B97440"/>
    <w:rsid w:val="00BA3F82"/>
    <w:rsid w:val="00BA43DD"/>
    <w:rsid w:val="00BA44AC"/>
    <w:rsid w:val="00BA4FF4"/>
    <w:rsid w:val="00BA5BAB"/>
    <w:rsid w:val="00BB0000"/>
    <w:rsid w:val="00BB0F4A"/>
    <w:rsid w:val="00BB1764"/>
    <w:rsid w:val="00BB1B77"/>
    <w:rsid w:val="00BB5510"/>
    <w:rsid w:val="00BC11BE"/>
    <w:rsid w:val="00BC1E57"/>
    <w:rsid w:val="00BC3DC6"/>
    <w:rsid w:val="00BC5643"/>
    <w:rsid w:val="00BC5D2C"/>
    <w:rsid w:val="00BC70EB"/>
    <w:rsid w:val="00BD0C2D"/>
    <w:rsid w:val="00BD1533"/>
    <w:rsid w:val="00BD3090"/>
    <w:rsid w:val="00BD4122"/>
    <w:rsid w:val="00BD4407"/>
    <w:rsid w:val="00BD598F"/>
    <w:rsid w:val="00BD619F"/>
    <w:rsid w:val="00BD7041"/>
    <w:rsid w:val="00BD734C"/>
    <w:rsid w:val="00BE15D0"/>
    <w:rsid w:val="00BE1B70"/>
    <w:rsid w:val="00BE2853"/>
    <w:rsid w:val="00BE3FE5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18D"/>
    <w:rsid w:val="00C03F32"/>
    <w:rsid w:val="00C06035"/>
    <w:rsid w:val="00C06609"/>
    <w:rsid w:val="00C06964"/>
    <w:rsid w:val="00C07D78"/>
    <w:rsid w:val="00C116DD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24D4"/>
    <w:rsid w:val="00C3391F"/>
    <w:rsid w:val="00C3654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2069"/>
    <w:rsid w:val="00C9425D"/>
    <w:rsid w:val="00C95F21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1FD"/>
    <w:rsid w:val="00CD669D"/>
    <w:rsid w:val="00CE1985"/>
    <w:rsid w:val="00CE1DBE"/>
    <w:rsid w:val="00CE4563"/>
    <w:rsid w:val="00CE71DB"/>
    <w:rsid w:val="00CF371B"/>
    <w:rsid w:val="00CF56FC"/>
    <w:rsid w:val="00CF61D4"/>
    <w:rsid w:val="00CF683A"/>
    <w:rsid w:val="00CF717E"/>
    <w:rsid w:val="00CF7908"/>
    <w:rsid w:val="00D01983"/>
    <w:rsid w:val="00D04C83"/>
    <w:rsid w:val="00D06F9A"/>
    <w:rsid w:val="00D105DD"/>
    <w:rsid w:val="00D10EC2"/>
    <w:rsid w:val="00D1112E"/>
    <w:rsid w:val="00D119C6"/>
    <w:rsid w:val="00D14B3D"/>
    <w:rsid w:val="00D15410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26E7"/>
    <w:rsid w:val="00D5487E"/>
    <w:rsid w:val="00D5566D"/>
    <w:rsid w:val="00D55A63"/>
    <w:rsid w:val="00D5714A"/>
    <w:rsid w:val="00D61DED"/>
    <w:rsid w:val="00D660FF"/>
    <w:rsid w:val="00D73ACA"/>
    <w:rsid w:val="00D80728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E7374"/>
    <w:rsid w:val="00DF4323"/>
    <w:rsid w:val="00DF5495"/>
    <w:rsid w:val="00DF5886"/>
    <w:rsid w:val="00DF593B"/>
    <w:rsid w:val="00E00997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4F12"/>
    <w:rsid w:val="00E35562"/>
    <w:rsid w:val="00E35FAB"/>
    <w:rsid w:val="00E37AF8"/>
    <w:rsid w:val="00E404C8"/>
    <w:rsid w:val="00E41445"/>
    <w:rsid w:val="00E42EFE"/>
    <w:rsid w:val="00E43C49"/>
    <w:rsid w:val="00E441F6"/>
    <w:rsid w:val="00E505FC"/>
    <w:rsid w:val="00E51729"/>
    <w:rsid w:val="00E53D33"/>
    <w:rsid w:val="00E544C1"/>
    <w:rsid w:val="00E54BEB"/>
    <w:rsid w:val="00E554A2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A6DD3"/>
    <w:rsid w:val="00EB20B0"/>
    <w:rsid w:val="00EB228F"/>
    <w:rsid w:val="00EB2CB1"/>
    <w:rsid w:val="00EB4142"/>
    <w:rsid w:val="00EB50D1"/>
    <w:rsid w:val="00EB6EBD"/>
    <w:rsid w:val="00EB7068"/>
    <w:rsid w:val="00EC0A7C"/>
    <w:rsid w:val="00EC10D9"/>
    <w:rsid w:val="00EC1EB3"/>
    <w:rsid w:val="00EC1F5C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F1420"/>
    <w:rsid w:val="00EF20E9"/>
    <w:rsid w:val="00EF62DE"/>
    <w:rsid w:val="00EF69DB"/>
    <w:rsid w:val="00EF6B86"/>
    <w:rsid w:val="00F013A2"/>
    <w:rsid w:val="00F031A5"/>
    <w:rsid w:val="00F13D73"/>
    <w:rsid w:val="00F210C1"/>
    <w:rsid w:val="00F31E2F"/>
    <w:rsid w:val="00F373F9"/>
    <w:rsid w:val="00F3796F"/>
    <w:rsid w:val="00F411BA"/>
    <w:rsid w:val="00F4226E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66CA8"/>
    <w:rsid w:val="00F716F7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6A80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72BC"/>
    <w:rsid w:val="00FC18A1"/>
    <w:rsid w:val="00FC19A9"/>
    <w:rsid w:val="00FC241A"/>
    <w:rsid w:val="00FC2BB3"/>
    <w:rsid w:val="00FC3761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3FB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2371108117?pwd=nYe5kWme4S4p5CrbL7lynVHTy2gqFk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11</cp:revision>
  <cp:lastPrinted>2025-02-04T11:03:00Z</cp:lastPrinted>
  <dcterms:created xsi:type="dcterms:W3CDTF">2025-05-28T07:26:00Z</dcterms:created>
  <dcterms:modified xsi:type="dcterms:W3CDTF">2025-06-03T10:23:00Z</dcterms:modified>
</cp:coreProperties>
</file>